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25759159d48f3" w:history="1">
              <w:r>
                <w:rPr>
                  <w:rStyle w:val="Hyperlink"/>
                </w:rPr>
                <w:t>中国智能仓储市场深度调研及发展趋势预测报告（2023-2029年）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25759159d48f3" w:history="1">
              <w:r>
                <w:rPr>
                  <w:rStyle w:val="Hyperlink"/>
                </w:rPr>
                <w:t>中国智能仓储市场深度调研及发展趋势预测报告（2023-2029年）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725759159d48f3" w:history="1">
                <w:r>
                  <w:rPr>
                    <w:rStyle w:val="Hyperlink"/>
                  </w:rPr>
                  <w:t>https://www.20087.com/1/33/ZhiNengCangChuHangYeQuShiFenXi.html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仓储是物流行业的一项重要创新，通过集成自动化设备和软件系统，实现仓库内部作业的智能化和高效化。近年来，随着电子商务的蓬勃发展，对仓储效率的要求越来越高，智能仓储技术得到了快速的发展。目前，智能仓储系统包括自动化立体仓库、AGV（自动导引车）、机器人分拣系统等，这些技术大大提高了货物的存储密度和处理速度。此外，通过物联网技术的应用，智能仓储系统能够实时监控库存状态，优化库存管理，减少人工错误。</w:t>
      </w:r>
      <w:r>
        <w:rPr>
          <w:rFonts w:hint="eastAsia"/>
        </w:rPr>
        <w:br/>
      </w:r>
      <w:r>
        <w:rPr>
          <w:rFonts w:hint="eastAsia"/>
        </w:rPr>
        <w:t>　　未来，智能仓储领域将朝着更加集成化和智慧化的方向发展。一方面，随着5G、边缘计算等技术的成熟，智能仓储系统将能够实现实时数据传输和分析，为决策提供更加及时的信息支持。另一方面，随着机器人技术的进步，未来的智能仓储系统将能够实现更加复杂的任务，如自动打包、智能装载等。此外，随着环保意识的增强，智能仓储还将更加注重可持续性，通过优化物流路径、减少包装材料等方式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25759159d48f3" w:history="1">
        <w:r>
          <w:rPr>
            <w:rStyle w:val="Hyperlink"/>
          </w:rPr>
          <w:t>中国智能仓储市场深度调研及发展趋势预测报告（2023-2029年）</w:t>
        </w:r>
      </w:hyperlink>
      <w:r>
        <w:rPr>
          <w:rFonts w:hint="eastAsia"/>
        </w:rPr>
        <w:t>》通过严谨的内容、翔实的分析、权威的数据和直观的图表，全面解析了智能仓储行业的市场规模、需求变化、价格波动以及产业链构成。智能仓储报告深入剖析了当前市场现状，科学预测了未来智能仓储市场前景与发展趋势，特别关注了智能仓储细分市场的机会与挑战。同时，对智能仓储重点企业的竞争地位、品牌影响力和市场集中度进行了全面评估。智能仓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智能仓储产业概述</w:t>
      </w:r>
      <w:r>
        <w:rPr>
          <w:rFonts w:hint="eastAsia"/>
        </w:rPr>
        <w:br/>
      </w:r>
      <w:r>
        <w:rPr>
          <w:rFonts w:hint="eastAsia"/>
        </w:rPr>
        <w:t>　　第一节 智能仓储定义和分类</w:t>
      </w:r>
      <w:r>
        <w:rPr>
          <w:rFonts w:hint="eastAsia"/>
        </w:rPr>
        <w:br/>
      </w:r>
      <w:r>
        <w:rPr>
          <w:rFonts w:hint="eastAsia"/>
        </w:rPr>
        <w:t>　　第二节 智能仓储行业特点</w:t>
      </w:r>
      <w:r>
        <w:rPr>
          <w:rFonts w:hint="eastAsia"/>
        </w:rPr>
        <w:br/>
      </w:r>
      <w:r>
        <w:rPr>
          <w:rFonts w:hint="eastAsia"/>
        </w:rPr>
        <w:t>　　第三节 智能仓储发展历程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中国智能仓储行业运行环境分析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中国智能仓储运行经济环境分析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三、经济发展对智能仓储行业的影响</w:t>
      </w:r>
      <w:r>
        <w:rPr>
          <w:rFonts w:hint="eastAsia"/>
        </w:rPr>
        <w:br/>
      </w:r>
      <w:r>
        <w:rPr>
          <w:rFonts w:hint="eastAsia"/>
        </w:rPr>
        <w:t>　　第二节 中国智能仓储产业政策环境分析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一、智能仓储行业监管体制</w:t>
      </w:r>
      <w:r>
        <w:rPr>
          <w:rFonts w:hint="eastAsia"/>
        </w:rPr>
        <w:br/>
      </w:r>
      <w:r>
        <w:rPr>
          <w:rFonts w:hint="eastAsia"/>
        </w:rPr>
        <w:t>　　　　二、智能仓储行业主要法规政策</w:t>
      </w:r>
      <w:r>
        <w:rPr>
          <w:rFonts w:hint="eastAsia"/>
        </w:rPr>
        <w:br/>
      </w:r>
      <w:r>
        <w:rPr>
          <w:rFonts w:hint="eastAsia"/>
        </w:rPr>
        <w:t>　　第三节 中国智能仓储产业社会环境分析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国外智能仓储行业发展态势分析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国外智能仓储市场发展现状分析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国外主要国家、地区智能仓储市场现状</w:t>
      </w:r>
      <w:r>
        <w:rPr>
          <w:rFonts w:hint="eastAsia"/>
        </w:rPr>
        <w:br/>
      </w:r>
      <w:r>
        <w:rPr>
          <w:rFonts w:hint="eastAsia"/>
        </w:rPr>
        <w:t>　　第三节 国外智能仓储行业发展趋势预测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中国智能仓储行业发展调研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2018-2023年中国智能仓储行业规模情况</w:t>
      </w:r>
      <w:r>
        <w:rPr>
          <w:rFonts w:hint="eastAsia"/>
        </w:rPr>
        <w:br/>
      </w:r>
      <w:r>
        <w:rPr>
          <w:rFonts w:hint="eastAsia"/>
        </w:rPr>
        <w:t>　　　　一、智能仓储行业市场规模状况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二、智能仓储行业单位规模状况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三、智能仓储行业人员规模状况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2018-2023年中国智能仓储行业财务能力分析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一、智能仓储行业盈利能力分析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二、智能仓储行业偿债能力分析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三、智能仓储行业营运能力分析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四、智能仓储行业发展能力分析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2018-2023年中国智能仓储行业热点动态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2023年中国智能仓储行业面临的挑战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中国智能仓储行业重点地区市场调研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2018-2023年中国智能仓储行业重点区域竞争分析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一、**地区智能仓储行业发展现状及特点</w:t>
      </w:r>
      <w:r>
        <w:rPr>
          <w:rFonts w:hint="eastAsia"/>
        </w:rPr>
        <w:br/>
      </w:r>
      <w:r>
        <w:rPr>
          <w:rFonts w:hint="eastAsia"/>
        </w:rPr>
        <w:t>　　　　二、**地区智能仓储发展现状及特点</w:t>
      </w:r>
      <w:r>
        <w:rPr>
          <w:rFonts w:hint="eastAsia"/>
        </w:rPr>
        <w:br/>
      </w:r>
      <w:r>
        <w:rPr>
          <w:rFonts w:hint="eastAsia"/>
        </w:rPr>
        <w:t>　　　　三、**地区智能仓储发展现状及特点</w:t>
      </w:r>
      <w:r>
        <w:rPr>
          <w:rFonts w:hint="eastAsia"/>
        </w:rPr>
        <w:br/>
      </w:r>
      <w:r>
        <w:rPr>
          <w:rFonts w:hint="eastAsia"/>
        </w:rPr>
        <w:t>　　　　四、**地区智能仓储发展现状及特点</w:t>
      </w:r>
      <w:r>
        <w:rPr>
          <w:rFonts w:hint="eastAsia"/>
        </w:rPr>
        <w:br/>
      </w:r>
      <w:r>
        <w:rPr>
          <w:rFonts w:hint="eastAsia"/>
        </w:rPr>
        <w:t>　　第二节 2018-2023年其他区域智能仓储市场动态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国内智能仓储行业价格回顾</w:t>
      </w:r>
      <w:r>
        <w:rPr>
          <w:rFonts w:hint="eastAsia"/>
        </w:rPr>
        <w:br/>
      </w:r>
      <w:r>
        <w:rPr>
          <w:rFonts w:hint="eastAsia"/>
        </w:rPr>
        <w:t>　　第二节 国内智能仓储行业价格走势预测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中国智能仓储行业细分市场调研分析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智能仓储行业细分市场（一）调研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智能仓储行业细分市场（二）调研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中国智能仓储行业客户调研</w:t>
      </w:r>
      <w:r>
        <w:rPr>
          <w:rFonts w:hint="eastAsia"/>
        </w:rPr>
        <w:br/>
      </w:r>
      <w:r>
        <w:rPr>
          <w:rFonts w:hint="eastAsia"/>
        </w:rPr>
        <w:t>　　　　一、智能仓储行业客户偏好调查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三、智能仓储品牌忠诚度调查</w:t>
      </w:r>
      <w:r>
        <w:rPr>
          <w:rFonts w:hint="eastAsia"/>
        </w:rPr>
        <w:br/>
      </w:r>
      <w:r>
        <w:rPr>
          <w:rFonts w:hint="eastAsia"/>
        </w:rPr>
        <w:t>　　　　四、智能仓储行业客户消费理念调研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2022-2023年智能仓储行业集中度分析</w:t>
      </w:r>
      <w:r>
        <w:rPr>
          <w:rFonts w:hint="eastAsia"/>
        </w:rPr>
        <w:br/>
      </w:r>
      <w:r>
        <w:rPr>
          <w:rFonts w:hint="eastAsia"/>
        </w:rPr>
        <w:t>　　　　一、智能仓储市场集中度分析</w:t>
      </w:r>
      <w:r>
        <w:rPr>
          <w:rFonts w:hint="eastAsia"/>
        </w:rPr>
        <w:br/>
      </w:r>
      <w:r>
        <w:rPr>
          <w:rFonts w:hint="eastAsia"/>
        </w:rPr>
        <w:t>　　　　二、智能仓储企业集中度分析</w:t>
      </w:r>
      <w:r>
        <w:rPr>
          <w:rFonts w:hint="eastAsia"/>
        </w:rPr>
        <w:br/>
      </w:r>
      <w:r>
        <w:rPr>
          <w:rFonts w:hint="eastAsia"/>
        </w:rPr>
        <w:t>　　第二节 2023年智能仓储行业竞争格局分析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三、我国智能仓储市场竞争趋势</w:t>
      </w:r>
      <w:r>
        <w:rPr>
          <w:rFonts w:hint="eastAsia"/>
        </w:rPr>
        <w:br/>
      </w:r>
      <w:r>
        <w:rPr>
          <w:rFonts w:hint="eastAsia"/>
        </w:rPr>
        <w:t>　　第三节 智能仓储行业兼并与重组整合分析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一、智能仓储行业兼并与重组整合动态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二、智能仓储行业兼并与重组整合发展趋势预测分析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2023-2029年中国智能仓储市场预测及发展建议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2023-2029年中国智能仓储市场预测分析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一、中国智能仓储行业市场规模预测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二、中国智能仓储行业发展前景展望</w:t>
      </w:r>
      <w:r>
        <w:rPr>
          <w:rFonts w:hint="eastAsia"/>
        </w:rPr>
        <w:br/>
      </w:r>
      <w:r>
        <w:rPr>
          <w:rFonts w:hint="eastAsia"/>
        </w:rPr>
        <w:t>　　第二节 智能仓储行业波特五力模型分析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一、智能仓储行业内部竞争格局</w:t>
      </w:r>
      <w:r>
        <w:rPr>
          <w:rFonts w:hint="eastAsia"/>
        </w:rPr>
        <w:br/>
      </w:r>
      <w:r>
        <w:rPr>
          <w:rFonts w:hint="eastAsia"/>
        </w:rPr>
        <w:t>　　　　二、智能仓储行业上游议价能力</w:t>
      </w:r>
      <w:r>
        <w:rPr>
          <w:rFonts w:hint="eastAsia"/>
        </w:rPr>
        <w:br/>
      </w:r>
      <w:r>
        <w:rPr>
          <w:rFonts w:hint="eastAsia"/>
        </w:rPr>
        <w:t>　　　　三、智能仓储行业下游议价能力</w:t>
      </w:r>
      <w:r>
        <w:rPr>
          <w:rFonts w:hint="eastAsia"/>
        </w:rPr>
        <w:br/>
      </w:r>
      <w:r>
        <w:rPr>
          <w:rFonts w:hint="eastAsia"/>
        </w:rPr>
        <w:t>　　　　四、智能仓储行业新进入者威胁</w:t>
      </w:r>
      <w:r>
        <w:rPr>
          <w:rFonts w:hint="eastAsia"/>
        </w:rPr>
        <w:br/>
      </w:r>
      <w:r>
        <w:rPr>
          <w:rFonts w:hint="eastAsia"/>
        </w:rPr>
        <w:t>　　　　五、智能仓储行业替代品威胁</w:t>
      </w:r>
      <w:r>
        <w:rPr>
          <w:rFonts w:hint="eastAsia"/>
        </w:rPr>
        <w:br/>
      </w:r>
      <w:r>
        <w:rPr>
          <w:rFonts w:hint="eastAsia"/>
        </w:rPr>
        <w:t>　　第三节 2023-2029年中国智能仓储企业发展策略建议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一、智能仓储企业融资策略</w:t>
      </w:r>
      <w:r>
        <w:rPr>
          <w:rFonts w:hint="eastAsia"/>
        </w:rPr>
        <w:br/>
      </w:r>
      <w:r>
        <w:rPr>
          <w:rFonts w:hint="eastAsia"/>
        </w:rPr>
        <w:t>　　　　二、智能仓储企业人才策略</w:t>
      </w:r>
      <w:r>
        <w:rPr>
          <w:rFonts w:hint="eastAsia"/>
        </w:rPr>
        <w:br/>
      </w:r>
      <w:r>
        <w:rPr>
          <w:rFonts w:hint="eastAsia"/>
        </w:rPr>
        <w:t>　　第四节 2023-2029年中国智能仓储企业营销策略建议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一、智能仓储企业定位策略</w:t>
      </w:r>
      <w:r>
        <w:rPr>
          <w:rFonts w:hint="eastAsia"/>
        </w:rPr>
        <w:br/>
      </w:r>
      <w:r>
        <w:rPr>
          <w:rFonts w:hint="eastAsia"/>
        </w:rPr>
        <w:t>　　　　二、智能仓储企业价格策略</w:t>
      </w:r>
      <w:r>
        <w:rPr>
          <w:rFonts w:hint="eastAsia"/>
        </w:rPr>
        <w:br/>
      </w:r>
      <w:r>
        <w:rPr>
          <w:rFonts w:hint="eastAsia"/>
        </w:rPr>
        <w:t>　　　　三、智能仓储企业促销策略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智能仓储行业研究结论及建议</w:t>
      </w:r>
      <w:r>
        <w:rPr>
          <w:rFonts w:hint="eastAsia"/>
        </w:rPr>
        <w:br/>
      </w:r>
      <w:r>
        <w:rPr>
          <w:rFonts w:hint="eastAsia"/>
        </w:rPr>
        <w:t>　　第一节 智能仓储行业投资效益分析</w:t>
      </w:r>
      <w:r>
        <w:rPr>
          <w:rFonts w:hint="eastAsia"/>
        </w:rPr>
        <w:br/>
      </w:r>
      <w:r>
        <w:rPr>
          <w:rFonts w:hint="eastAsia"/>
        </w:rPr>
        <w:t>　　第二节 智能仓储行业投资风险分析</w:t>
      </w:r>
      <w:r>
        <w:rPr>
          <w:rFonts w:hint="eastAsia"/>
        </w:rPr>
        <w:br/>
      </w:r>
      <w:r>
        <w:rPr>
          <w:rFonts w:hint="eastAsia"/>
        </w:rPr>
        <w:t>　　　　一、智能仓储经营风险及对策</w:t>
      </w:r>
      <w:r>
        <w:rPr>
          <w:rFonts w:hint="eastAsia"/>
        </w:rPr>
        <w:br/>
      </w:r>
      <w:r>
        <w:rPr>
          <w:rFonts w:hint="eastAsia"/>
        </w:rPr>
        <w:t>　　　　二、智能仓储技术风险及对策</w:t>
      </w:r>
      <w:r>
        <w:rPr>
          <w:rFonts w:hint="eastAsia"/>
        </w:rPr>
        <w:br/>
      </w:r>
      <w:r>
        <w:rPr>
          <w:rFonts w:hint="eastAsia"/>
        </w:rPr>
        <w:t>　　　　三、智能仓储市场风险及对策</w:t>
      </w:r>
      <w:r>
        <w:rPr>
          <w:rFonts w:hint="eastAsia"/>
        </w:rPr>
        <w:br/>
      </w:r>
      <w:r>
        <w:rPr>
          <w:rFonts w:hint="eastAsia"/>
        </w:rPr>
        <w:t>　　　　四、智能仓储政策风险及对策</w:t>
      </w:r>
      <w:r>
        <w:rPr>
          <w:rFonts w:hint="eastAsia"/>
        </w:rPr>
        <w:br/>
      </w:r>
      <w:r>
        <w:rPr>
          <w:rFonts w:hint="eastAsia"/>
        </w:rPr>
        <w:t>　　第三节 智能仓储行业重点客户战略实施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中智.林.－研究结论及建议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智能仓储行业历程</w:t>
      </w:r>
      <w:r>
        <w:rPr>
          <w:rFonts w:hint="eastAsia"/>
        </w:rPr>
        <w:br/>
      </w:r>
      <w:r>
        <w:rPr>
          <w:rFonts w:hint="eastAsia"/>
        </w:rPr>
        <w:t>　　图表 智能仓储行业生命周期</w:t>
      </w:r>
      <w:r>
        <w:rPr>
          <w:rFonts w:hint="eastAsia"/>
        </w:rPr>
        <w:br/>
      </w:r>
      <w:r>
        <w:rPr>
          <w:rFonts w:hint="eastAsia"/>
        </w:rPr>
        <w:t>　　图表 智能仓储行业产业链分析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2018-2023年智能仓储行业市场容量统计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智能仓储重点企业（一）基本信息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智能仓储重点企业（二）基本信息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2023-2029年中国智能仓储行业市场容量预测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2023-2029年中国智能仓储行业市场规模预测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2023-2029年中国智能仓储市场前景分析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2023-2029年中国智能仓储行业发展趋势预测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25759159d48f3" w:history="1">
        <w:r>
          <w:rPr>
            <w:rStyle w:val="Hyperlink"/>
          </w:rPr>
          <w:t>中国智能仓储市场深度调研及发展趋势预测报告（2023-2029年）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725759159d48f3" w:history="1">
        <w:r>
          <w:rPr>
            <w:rStyle w:val="Hyperlink"/>
          </w:rPr>
          <w:t>https://www.20087.com/1/33/ZhiNengCangChuHangYeQuShiFenXi.html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e98f466bc4f68" w:history="1">
      <w:r>
        <w:rPr>
          <w:rStyle w:val="Hyperlink"/>
        </w:rPr>
        <w:t>中国智能仓储市场深度调研及发展趋势预测报告（2023-2029年）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hiNengCangChuHangYeQuShiFenXi.html" TargetMode="External" Id="Rb0725759159d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hiNengCangChuHangYeQuShiFenXi.html" TargetMode="External" Id="R1b5e98f466bc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2023-02-12T23:06:00Z</dcterms:created>
  <dcterms:modified xsi:type="dcterms:W3CDTF">2023-02-13T00:06:00Z</dcterms:modified>
  <dc:subject>中国智能仓储市场深度调研及发展趋势预测报告（2023-2029年）</dc:subject>
  <dc:title>中国智能仓储市场深度调研及发展趋势预测报告（2023-2029年）</dc:title>
  <cp:keywords>中国智能仓储市场深度调研及发展趋势预测报告（2023-2029年）</cp:keywords>
  <dc:description>中国智能仓储市场深度调研及发展趋势预测报告（2023-2029年）</dc:description>
</cp:coreProperties>
</file>