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69226935e415c" w:history="1">
              <w:r>
                <w:rPr>
                  <w:rStyle w:val="Hyperlink"/>
                </w:rPr>
                <w:t>2025-2031年中国汽车行业节能减排行业调研与前景趋势报告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69226935e415c" w:history="1">
              <w:r>
                <w:rPr>
                  <w:rStyle w:val="Hyperlink"/>
                </w:rPr>
                <w:t>2025-2031年中国汽车行业节能减排行业调研与前景趋势报告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69226935e415c" w:history="1">
                <w:r>
                  <w:rPr>
                    <w:rStyle w:val="Hyperlink"/>
                  </w:rPr>
                  <w:t>https://www.20087.com/1/73/QiCheHangYeJieNengJianPaiFaZhanQuShiFenXi.html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面临减排和提高燃油效率的双重挑战。目前，电动汽车（EV）和混合动力汽车（HEV）的市场份额正在快速增长，而内燃机汽车的能效也在不断提升。轻量化材料的应用、动力总成的优化和智能驾驶技术的集成，降低了汽车的能耗和排放。同时，汽车制造商和供应商正在探索可再生能源的使用，如太阳能和风能，以减少生产过程中的碳足迹。</w:t>
      </w:r>
      <w:r>
        <w:rPr>
          <w:rFonts w:hint="eastAsia"/>
        </w:rPr>
        <w:br/>
      </w:r>
      <w:r>
        <w:rPr>
          <w:rFonts w:hint="eastAsia"/>
        </w:rPr>
        <w:t>　　未来，汽车行业节能减排将更加注重全生命周期的碳中和。随着电池技术的突破，电动汽车的续航能力和充电便利性将进一步提升，加速其普及。同时，氢燃料电池汽车（FCEV）作为零排放的替代方案，将获得更多的研发和政策支持。此外，循环经济的理念将推动汽车材料的回收和再利用，减少资源消耗和废弃物产生。智能交通系统和共享出行模式的发展，将优化车辆使用效率，减少不必要的行驶，进一步降低整个交通体系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69226935e415c" w:history="1">
        <w:r>
          <w:rPr>
            <w:rStyle w:val="Hyperlink"/>
          </w:rPr>
          <w:t>2025-2031年中国汽车行业节能减排行业调研与前景趋势报告</w:t>
        </w:r>
      </w:hyperlink>
      <w:r>
        <w:rPr>
          <w:rFonts w:hint="eastAsia"/>
        </w:rPr>
        <w:t>》系统分析了汽车行业节能减排行业的市场需求、市场规模及价格动态，全面梳理了汽车行业节能减排产业链结构，并对汽车行业节能减排细分市场进行了深入探究。报告基于详实数据，科学预测了汽车行业节能减排市场前景与发展趋势，重点剖析了品牌竞争格局、市场集中度及重点企业的市场地位。通过SWOT分析，报告识别了行业面临的机遇与风险，并提出了针对性发展策略与建议，为汽车行业节能减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汽车行业节能减排产业概述</w:t>
      </w:r>
      <w:r>
        <w:rPr>
          <w:rFonts w:hint="eastAsia"/>
        </w:rPr>
        <w:br/>
      </w:r>
      <w:r>
        <w:rPr>
          <w:rFonts w:hint="eastAsia"/>
        </w:rPr>
        <w:t>　　第一节 汽车行业节能减排定义</w:t>
      </w:r>
      <w:r>
        <w:rPr>
          <w:rFonts w:hint="eastAsia"/>
        </w:rPr>
        <w:br/>
      </w:r>
      <w:r>
        <w:rPr>
          <w:rFonts w:hint="eastAsia"/>
        </w:rPr>
        <w:t>　　第二节 汽车行业节能减排行业特点</w:t>
      </w:r>
      <w:r>
        <w:rPr>
          <w:rFonts w:hint="eastAsia"/>
        </w:rPr>
        <w:br/>
      </w:r>
      <w:r>
        <w:rPr>
          <w:rFonts w:hint="eastAsia"/>
        </w:rPr>
        <w:t>　　第三节 汽车行业节能减排发展历程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2024-2025年中国汽车行业节能减排行业发展环境分析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汽车行业节能减排行业政策环境分析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二、相关汽车行业节能减排行业标准分析</w:t>
      </w:r>
      <w:r>
        <w:rPr>
          <w:rFonts w:hint="eastAsia"/>
        </w:rPr>
        <w:br/>
      </w:r>
      <w:r>
        <w:rPr>
          <w:rFonts w:hint="eastAsia"/>
        </w:rPr>
        <w:t>　　第三节 汽车行业节能减排行业社会环境分析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2024-2025年汽车行业节能减排行业技术发展现状及趋势分析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汽车行业节能减排行业技术发展现状分析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国内外汽车行业节能减排行业技术差异与原因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汽车行业节能减排行业技术发展方向、趋势预测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提升汽车行业节能减排行业技术能力策略建议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国外主要国家、地区汽车行业节能减排市场现状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全球汽车行业节能减排行业发展趋势预测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2019-2024年中国汽车行业节能减排行业规模情况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二、汽车行业节能减排行业单位规模状况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三、汽车行业节能减排行业人员规模状况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2019-2024年中国汽车行业节能减排行业财务能力分析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2024-2025年中国汽车行业节能减排行业热点动态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2025年中国汽车行业节能减排行业面临的挑战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**地区汽车行业节能减排发展现状及趋势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国内汽车行业节能减排行业价格走势预测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四、汽车行业节能减排行业客户消费理念调研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三、我国汽车行业节能减排市场竞争趋势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汽车行业节能减排行业兼并与重组整合分析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二、汽车行业节能减排行业兼并与重组整合发展趋势预测分析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汽车行业节能减排行业投资风险及控制策略分析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2025-2031年中国汽车行业节能减排市场预测及发展建议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2025-2031年中国汽车行业节能减排市场预测分析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二、中国汽车行业节能减排发展趋势预测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2025-2031年中国汽车行业节能减排企业发展策略建议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一、汽车行业节能减排企业融资策略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二、汽车行业节能减排企业人才策略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2025-2031年中国汽车行业节能减排企业营销策略建议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一、汽车行业节能减排企业定位策略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二、汽车行业节能减排企业价格策略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三、汽车行业节能减排企业促销策略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中智林.：汽车行业节能减排行业研究结论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汽车行业节能减排行业历程</w:t>
      </w:r>
      <w:r>
        <w:rPr>
          <w:rFonts w:hint="eastAsia"/>
        </w:rPr>
        <w:br/>
      </w:r>
      <w:r>
        <w:rPr>
          <w:rFonts w:hint="eastAsia"/>
        </w:rPr>
        <w:t>　　图表 汽车行业节能减排行业生命周期</w:t>
      </w:r>
      <w:r>
        <w:rPr>
          <w:rFonts w:hint="eastAsia"/>
        </w:rPr>
        <w:br/>
      </w:r>
      <w:r>
        <w:rPr>
          <w:rFonts w:hint="eastAsia"/>
        </w:rPr>
        <w:t>　　图表 汽车行业节能减排行业产业链分析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69226935e415c" w:history="1">
        <w:r>
          <w:rPr>
            <w:rStyle w:val="Hyperlink"/>
          </w:rPr>
          <w:t>2025-2031年中国汽车行业节能减排行业调研与前景趋势报告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69226935e415c" w:history="1">
        <w:r>
          <w:rPr>
            <w:rStyle w:val="Hyperlink"/>
          </w:rPr>
          <w:t>https://www.20087.com/1/73/QiCheHangYeJieNengJianPaiFaZhanQuShiFenXi.html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项目、汽车行业节能减排措施期刊、土木行业方面的节能减排、汽车行业节能减排问题、节能减排的现状、汽车行业节能减排方案、电缆行业节能减排措施、车企节能减排、汽车节能减排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8c1d455d48b7" w:history="1">
      <w:r>
        <w:rPr>
          <w:rStyle w:val="Hyperlink"/>
        </w:rPr>
        <w:t>2025-2031年中国汽车行业节能减排行业调研与前景趋势报告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CheHangYeJieNengJianPaiFaZhanQuShiFenXi.html" TargetMode="External" Id="Re8269226935e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CheHangYeJieNengJianPaiFaZhanQuShiFenXi.html" TargetMode="External" Id="Rc6018c1d455d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2024-09-28T02:13:00Z</dcterms:created>
  <dcterms:modified xsi:type="dcterms:W3CDTF">2024-09-28T03:13:00Z</dcterms:modified>
  <dc:subject>2025-2031年中国汽车行业节能减排行业调研与前景趋势报告</dc:subject>
  <dc:title>2025-2031年中国汽车行业节能减排行业调研与前景趋势报告</dc:title>
  <cp:keywords>2025-2031年中国汽车行业节能减排行业调研与前景趋势报告</cp:keywords>
  <dc:description>2025-2031年中国汽车行业节能减排行业调研与前景趋势报告</dc:description>
</cp:coreProperties>
</file>