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3a987d12421f" w:history="1">
              <w:r>
                <w:rPr>
                  <w:rStyle w:val="Hyperlink"/>
                </w:rPr>
                <w:t>中国三效催化行业市场分析与发展前景预测报告（2025-2031年）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3a987d12421f" w:history="1">
              <w:r>
                <w:rPr>
                  <w:rStyle w:val="Hyperlink"/>
                </w:rPr>
                <w:t>中国三效催化行业市场分析与发展前景预测报告（2025-2031年）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f3a987d12421f" w:history="1">
                <w:r>
                  <w:rPr>
                    <w:rStyle w:val="Hyperlink"/>
                  </w:rPr>
                  <w:t>https://www.20087.com/1/83/SanXiaoCuiHuaShiChangXianZhuangHeQianJing.html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(TWC)是一种用于汽车尾气净化的关键组件，能够同时减少一氧化碳(CO)、碳氢化合物(HC)和氮氧化物(NOx)的排放。随着环保法规日益严格，TWC已经成为现代汽油发动机的标准配置。现代三效催化转化器采用了贵金属催化剂（如铂、钯、铑）和先进的载体材料，以提高转化效率和耐久性。然而，尽管TWC技术成熟且效果显著，但贵金属的成本高昂，导致TWC的制造成本居高不下。此外，随着新能源汽车的兴起，传统燃油车市场份额逐渐缩小，这也对TWC市场带来了挑战。</w:t>
      </w:r>
      <w:r>
        <w:rPr>
          <w:rFonts w:hint="eastAsia"/>
        </w:rPr>
        <w:br/>
      </w:r>
      <w:r>
        <w:rPr>
          <w:rFonts w:hint="eastAsia"/>
        </w:rPr>
        <w:t>　　展望未来，随着新材料和新技术的应用，三效催化转化器将变得更加高效和经济。一方面，通过开发替代贵金属的低成本催化剂材料，可以显著降低TWC的制造成本，同时保持甚至提高其净化效果。另一方面，借助纳米技术和表面改性技术，未来的TWC可以实现更高的比表面积和活性位点密度，进一步提升转化效率。此外，随着混合动力和插电式混合动力汽车的普及，TWC将继续在减少尾气污染方面发挥重要作用，并可能与其他废气处理技术相结合，形成综合性的尾气净化解决方案。预计未来几年内，三效催化转化器将在技术创新和成本控制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f3a987d12421f" w:history="1">
        <w:r>
          <w:rPr>
            <w:rStyle w:val="Hyperlink"/>
          </w:rPr>
          <w:t>中国三效催化行业市场分析与发展前景预测报告（2025-2031年）</w:t>
        </w:r>
      </w:hyperlink>
      <w:r>
        <w:rPr>
          <w:rFonts w:hint="eastAsia"/>
        </w:rPr>
        <w:t>》系统分析了三效催化行业的市场规模、需求动态及价格趋势，并深入探讨了三效催化产业链结构的变化与发展。报告详细解读了三效催化行业现状，科学预测了未来市场前景与发展趋势，同时对三效催化细分市场的竞争格局进行了全面评估，重点关注领先企业的竞争实力、市场集中度及品牌影响力。结合三效催化技术现状与未来方向，报告揭示了三效催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三效催化行业概述</w:t>
      </w:r>
      <w:r>
        <w:rPr>
          <w:rFonts w:hint="eastAsia"/>
        </w:rPr>
        <w:br/>
      </w:r>
      <w:r>
        <w:rPr>
          <w:rFonts w:hint="eastAsia"/>
        </w:rPr>
        <w:t>　　第一节 三效催化定义与分类</w:t>
      </w:r>
      <w:r>
        <w:rPr>
          <w:rFonts w:hint="eastAsia"/>
        </w:rPr>
        <w:br/>
      </w:r>
      <w:r>
        <w:rPr>
          <w:rFonts w:hint="eastAsia"/>
        </w:rPr>
        <w:t>　　第二节 三效催化应用领域</w:t>
      </w:r>
      <w:r>
        <w:rPr>
          <w:rFonts w:hint="eastAsia"/>
        </w:rPr>
        <w:br/>
      </w:r>
      <w:r>
        <w:rPr>
          <w:rFonts w:hint="eastAsia"/>
        </w:rPr>
        <w:t>　　第三节 三效催化行业经济指标分析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三效催化产业链及经营模式分析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三、三效催化销售模式及销售渠道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全球三效催化市场发展综述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2019-2024年全球三效催化市场规模与趋势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主要国家与地区三效催化市场分析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2025-2031年全球三效催化行业发展趋势与前景预测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中国三效催化行业市场分析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2024-2025年三效催化产能与投资动态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一、国内三效催化产能及利用情况</w:t>
      </w:r>
      <w:r>
        <w:rPr>
          <w:rFonts w:hint="eastAsia"/>
        </w:rPr>
        <w:br/>
      </w:r>
      <w:r>
        <w:rPr>
          <w:rFonts w:hint="eastAsia"/>
        </w:rPr>
        <w:t>　　　　二、三效催化产能扩张与投资动态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2025-2031年三效催化行业产量统计与趋势预测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一、2019-2024年三效催化行业产量数据统计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1、2019-2024年三效催化产量及增长趋势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2、2019-2024年三效催化细分产品产量及份额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二、影响三效催化产量的关键因素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三、2025-2031年三效催化产量预测</w:t>
      </w:r>
      <w:r>
        <w:rPr>
          <w:rFonts w:hint="eastAsia"/>
        </w:rPr>
        <w:br/>
      </w:r>
      <w:r>
        <w:rPr>
          <w:rFonts w:hint="eastAsia"/>
        </w:rPr>
        <w:t>　　第三节 2025-2031年三效催化市场需求与销售分析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一、2024-2025年三效催化行业需求现状</w:t>
      </w:r>
      <w:r>
        <w:rPr>
          <w:rFonts w:hint="eastAsia"/>
        </w:rPr>
        <w:br/>
      </w:r>
      <w:r>
        <w:rPr>
          <w:rFonts w:hint="eastAsia"/>
        </w:rPr>
        <w:t>　　　　二、三效催化客户群体与需求特点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三、2019-2024年三效催化行业销售规模分析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四、2025-2031年三效催化市场增长潜力与规模预测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中国三效催化细分市场与下游应用领域分析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三效催化细分市场分析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一、2024-2025年三效催化主要细分产品市场现状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三效催化下游应用与客户群体分析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一、2024-2025年三效催化各应用领域市场现状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2024-2025年三效催化行业技术发展现状及趋势分析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三效催化行业技术发展现状分析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国内外三效催化行业技术差异与原因</w:t>
      </w:r>
      <w:r>
        <w:rPr>
          <w:rFonts w:hint="eastAsia"/>
        </w:rPr>
        <w:br/>
      </w:r>
      <w:r>
        <w:rPr>
          <w:rFonts w:hint="eastAsia"/>
        </w:rPr>
        <w:t>　　第三节 三效催化行业技术发展方向、趋势预测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提升三效催化行业技术能力策略建议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三效催化价格机制与竞争策略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一、2019-2024年三效催化市场价格走势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三效催化定价策略与方法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2025-2031年三效催化价格竞争态势与趋势预测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中国三效催化行业重点区域市场研究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2024-2025年重点区域三效催化市场发展概况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二、2019-2024年三效催化市场需求规模情况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二、2019-2024年三效催化市场需求规模情况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二、2019-2024年三效催化市场需求规模情况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二、2019-2024年三效催化市场需求规模情况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二、2019-2024年三效催化市场需求规模情况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2019-2024年中国三效催化行业进出口情况分析</w:t>
      </w:r>
      <w:r>
        <w:rPr>
          <w:rFonts w:hint="eastAsia"/>
        </w:rPr>
        <w:br/>
      </w:r>
      <w:r>
        <w:rPr>
          <w:rFonts w:hint="eastAsia"/>
        </w:rPr>
        <w:t>　　第一节 三效催化行业进口情况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一、2019-2024年三效催化进口规模及增长情况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二、三效催化主要进口来源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三效催化行业出口情况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一、2019-2024年三效催化出口规模及增长情况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二、三效催化主要出口目的地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2019-2024年中国三效催化行业总体发展与财务状况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2019-2024年中国三效催化行业规模情况</w:t>
      </w:r>
      <w:r>
        <w:rPr>
          <w:rFonts w:hint="eastAsia"/>
        </w:rPr>
        <w:br/>
      </w:r>
      <w:r>
        <w:rPr>
          <w:rFonts w:hint="eastAsia"/>
        </w:rPr>
        <w:t>　　　　一、三效催化行业企业数量规模</w:t>
      </w:r>
      <w:r>
        <w:rPr>
          <w:rFonts w:hint="eastAsia"/>
        </w:rPr>
        <w:br/>
      </w:r>
      <w:r>
        <w:rPr>
          <w:rFonts w:hint="eastAsia"/>
        </w:rPr>
        <w:t>　　　　二、三效催化行业从业人员规模</w:t>
      </w:r>
      <w:r>
        <w:rPr>
          <w:rFonts w:hint="eastAsia"/>
        </w:rPr>
        <w:br/>
      </w:r>
      <w:r>
        <w:rPr>
          <w:rFonts w:hint="eastAsia"/>
        </w:rPr>
        <w:t>　　　　三、三效催化行业市场敏感性分析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2019-2024年中国三效催化行业财务能力分析</w:t>
      </w:r>
      <w:r>
        <w:rPr>
          <w:rFonts w:hint="eastAsia"/>
        </w:rPr>
        <w:br/>
      </w:r>
      <w:r>
        <w:rPr>
          <w:rFonts w:hint="eastAsia"/>
        </w:rPr>
        <w:t>　　　　一、三效催化行业盈利能力</w:t>
      </w:r>
      <w:r>
        <w:rPr>
          <w:rFonts w:hint="eastAsia"/>
        </w:rPr>
        <w:br/>
      </w:r>
      <w:r>
        <w:rPr>
          <w:rFonts w:hint="eastAsia"/>
        </w:rPr>
        <w:t>　　　　二、三效催化行业偿债能力</w:t>
      </w:r>
      <w:r>
        <w:rPr>
          <w:rFonts w:hint="eastAsia"/>
        </w:rPr>
        <w:br/>
      </w:r>
      <w:r>
        <w:rPr>
          <w:rFonts w:hint="eastAsia"/>
        </w:rPr>
        <w:t>　　　　三、三效催化行业营运能力</w:t>
      </w:r>
      <w:r>
        <w:rPr>
          <w:rFonts w:hint="eastAsia"/>
        </w:rPr>
        <w:br/>
      </w:r>
      <w:r>
        <w:rPr>
          <w:rFonts w:hint="eastAsia"/>
        </w:rPr>
        <w:t>　　　　四、三效催化行业发展能力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三效催化行业重点企业调研分析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中国三效催化行业竞争格局分析</w:t>
      </w:r>
      <w:r>
        <w:rPr>
          <w:rFonts w:hint="eastAsia"/>
        </w:rPr>
        <w:br/>
      </w:r>
      <w:r>
        <w:rPr>
          <w:rFonts w:hint="eastAsia"/>
        </w:rPr>
        <w:t>　　第一节 三效催化行业竞争格局总览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2024-2025年三效催化行业竞争力分析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2019-2024年三效催化行业企业并购活动分析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2024-2025年三效催化行业会展与招投标活动分析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一、三效催化行业会展活动及其市场影响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2025年中国三效催化企业发展企业发展策略与建议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三效催化销售模式与渠道策略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三效催化品牌与市场推广策略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三效催化研发投入与技术创新能力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三效催化合作联盟与资源整合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中国三效催化行业风险与对策</w:t>
      </w:r>
      <w:r>
        <w:rPr>
          <w:rFonts w:hint="eastAsia"/>
        </w:rPr>
        <w:br/>
      </w:r>
      <w:r>
        <w:rPr>
          <w:rFonts w:hint="eastAsia"/>
        </w:rPr>
        <w:t>　　第一节 三效催化行业SWOT分析</w:t>
      </w:r>
      <w:r>
        <w:rPr>
          <w:rFonts w:hint="eastAsia"/>
        </w:rPr>
        <w:br/>
      </w:r>
      <w:r>
        <w:rPr>
          <w:rFonts w:hint="eastAsia"/>
        </w:rPr>
        <w:t>　　　　一、三效催化行业优势</w:t>
      </w:r>
      <w:r>
        <w:rPr>
          <w:rFonts w:hint="eastAsia"/>
        </w:rPr>
        <w:br/>
      </w:r>
      <w:r>
        <w:rPr>
          <w:rFonts w:hint="eastAsia"/>
        </w:rPr>
        <w:t>　　　　二、三效催化行业劣势</w:t>
      </w:r>
      <w:r>
        <w:rPr>
          <w:rFonts w:hint="eastAsia"/>
        </w:rPr>
        <w:br/>
      </w:r>
      <w:r>
        <w:rPr>
          <w:rFonts w:hint="eastAsia"/>
        </w:rPr>
        <w:t>　　　　三、三效催化市场机会</w:t>
      </w:r>
      <w:r>
        <w:rPr>
          <w:rFonts w:hint="eastAsia"/>
        </w:rPr>
        <w:br/>
      </w:r>
      <w:r>
        <w:rPr>
          <w:rFonts w:hint="eastAsia"/>
        </w:rPr>
        <w:t>　　　　四、三效催化市场威胁</w:t>
      </w:r>
      <w:r>
        <w:rPr>
          <w:rFonts w:hint="eastAsia"/>
        </w:rPr>
        <w:br/>
      </w:r>
      <w:r>
        <w:rPr>
          <w:rFonts w:hint="eastAsia"/>
        </w:rPr>
        <w:t>　　第二节 三效催化行业风险及对策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2025-2031年中国三效催化行业前景与发展趋势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2024-2025年三效催化行业发展环境分析</w:t>
      </w:r>
      <w:r>
        <w:rPr>
          <w:rFonts w:hint="eastAsia"/>
        </w:rPr>
        <w:br/>
      </w:r>
      <w:r>
        <w:rPr>
          <w:rFonts w:hint="eastAsia"/>
        </w:rPr>
        <w:t>　　　　一、三效催化行业主管部门与监管体制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二、三效催化行业主要法律法规及政策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三、三效催化行业标准与质量监管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2025-2031年三效催化行业发展趋势与方向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2025-2031年三效催化行业发展潜力与机遇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三效催化行业研究结论与建议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中智^林：三效催化行业发展建议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2019-2024年中国三效催化市场规模及增长情况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2019-2024年中国三效催化行业产量及增长趋势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2025-2031年中国三效催化行业产量预测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2025-2031年中国三效催化行业市场需求预测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**地区三效催化市场规模及增长情况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2019-2024年中国三效催化行业进口量及增速统计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2019-2024年中国三效催化行业出口量及增速统计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三效催化重点企业经营情况分析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2025年三效催化市场前景分析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2025-2031年中国三效催化市场需求预测</w:t>
      </w:r>
      <w:r>
        <w:rPr>
          <w:rFonts w:hint="eastAsia"/>
        </w:rPr>
        <w:br/>
      </w:r>
      <w:r>
        <w:rPr>
          <w:rFonts w:hint="eastAsia"/>
        </w:rPr>
        <w:t>　　图表 2025年三效催化发展趋势预测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3a987d12421f" w:history="1">
        <w:r>
          <w:rPr>
            <w:rStyle w:val="Hyperlink"/>
          </w:rPr>
          <w:t>中国三效催化行业市场分析与发展前景预测报告（2025-2031年）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f3a987d12421f" w:history="1">
        <w:r>
          <w:rPr>
            <w:rStyle w:val="Hyperlink"/>
          </w:rPr>
          <w:t>https://www.20087.com/1/83/SanXiaoCuiHuaShiChangXianZhuangHeQianJing.html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热点：高效催化剂、三效催化剂、三效、三效催化器、选择性催化剂、三效催化剂的工作原理、催化剂效能组2、三效催化净化技术、三元催化剂的催化剂是什么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bc3bdab154414" w:history="1">
      <w:r>
        <w:rPr>
          <w:rStyle w:val="Hyperlink"/>
        </w:rPr>
        <w:t>中国三效催化行业市场分析与发展前景预测报告（2025-2031年）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nXiaoCuiHuaShiChangXianZhuangHeQianJing.html" TargetMode="External" Id="Re87f3a987d1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nXiaoCuiHuaShiChangXianZhuangHeQianJing.html" TargetMode="External" Id="R3c7bc3bdab1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2025-04-06T06:11:39Z</dcterms:created>
  <dcterms:modified xsi:type="dcterms:W3CDTF">2025-04-06T07:11:39Z</dcterms:modified>
  <dc:subject>中国三效催化行业市场分析与发展前景预测报告（2025-2031年）</dc:subject>
  <dc:title>中国三效催化行业市场分析与发展前景预测报告（2025-2031年）</dc:title>
  <cp:keywords>中国三效催化行业市场分析与发展前景预测报告（2025-2031年）</cp:keywords>
  <dc:description>中国三效催化行业市场分析与发展前景预测报告（2025-2031年）</dc:description>
</cp:coreProperties>
</file>