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b1b201f4f4581" w:history="1">
              <w:r>
                <w:rPr>
                  <w:rStyle w:val="Hyperlink"/>
                </w:rPr>
                <w:t>2025-2031年中国中型车行业现状全面调研及发展趋势预测报告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b1b201f4f4581" w:history="1">
              <w:r>
                <w:rPr>
                  <w:rStyle w:val="Hyperlink"/>
                </w:rPr>
                <w:t>2025-2031年中国中型车行业现状全面调研及发展趋势预测报告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b1b201f4f4581" w:history="1">
                <w:r>
                  <w:rPr>
                    <w:rStyle w:val="Hyperlink"/>
                  </w:rPr>
                  <w:t>https://www.20087.com/1/93/ZhongXingCheFaZhanQuShiYuCe.html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车市场在全球范围内占据了汽车销售的重要份额，中型车通常提供较好的燃油经济性、舒适性和驾驶性能，适合家庭和商务用途。近年来，随着电动汽车技术的成熟和消费者环保意识的提升，中型电动车和插电式混合动力车的市场份额正在逐步增长。同时，自动驾驶技术的发展也为中型车市场带来了新的活力，促使汽车制造商加快智能驾驶辅助系统的研发。</w:t>
      </w:r>
      <w:r>
        <w:rPr>
          <w:rFonts w:hint="eastAsia"/>
        </w:rPr>
        <w:br/>
      </w:r>
      <w:r>
        <w:rPr>
          <w:rFonts w:hint="eastAsia"/>
        </w:rPr>
        <w:t>　　未来，中型车行业将更加关注电动化和智能化。随着电池技术的进步和充电基础设施的完善，纯电动汽车将成为中型车市场的主流。同时，中型车将集成更多的智能网联功能，如远程控制、自动驾驶和智能导航，以提升驾驶体验和安全性。此外，汽车共享和订阅模式的兴起将改变中型车的销售和使用模式，促使汽车制造商和经销商探索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b1b201f4f4581" w:history="1">
        <w:r>
          <w:rPr>
            <w:rStyle w:val="Hyperlink"/>
          </w:rPr>
          <w:t>2025-2031年中国中型车行业现状全面调研及发展趋势预测报告</w:t>
        </w:r>
      </w:hyperlink>
      <w:r>
        <w:rPr>
          <w:rFonts w:hint="eastAsia"/>
        </w:rPr>
        <w:t>》从市场规模、需求变化及价格动态等维度，系统解析了中型车行业的现状与发展趋势。报告深入分析了中型车产业链各环节，科学预测了市场前景与技术发展方向，同时聚焦中型车细分市场特点及重点企业的经营表现，揭示了中型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中型车概述</w:t>
      </w:r>
      <w:r>
        <w:rPr>
          <w:rFonts w:hint="eastAsia"/>
        </w:rPr>
        <w:br/>
      </w:r>
      <w:r>
        <w:rPr>
          <w:rFonts w:hint="eastAsia"/>
        </w:rPr>
        <w:t>　　第一节 中型车定义</w:t>
      </w:r>
      <w:r>
        <w:rPr>
          <w:rFonts w:hint="eastAsia"/>
        </w:rPr>
        <w:br/>
      </w:r>
      <w:r>
        <w:rPr>
          <w:rFonts w:hint="eastAsia"/>
        </w:rPr>
        <w:t>　　第二节 中型车行业发展历程</w:t>
      </w:r>
      <w:r>
        <w:rPr>
          <w:rFonts w:hint="eastAsia"/>
        </w:rPr>
        <w:br/>
      </w:r>
      <w:r>
        <w:rPr>
          <w:rFonts w:hint="eastAsia"/>
        </w:rPr>
        <w:t>　　第三节 中型车分类情况</w:t>
      </w:r>
      <w:r>
        <w:rPr>
          <w:rFonts w:hint="eastAsia"/>
        </w:rPr>
        <w:br/>
      </w:r>
      <w:r>
        <w:rPr>
          <w:rFonts w:hint="eastAsia"/>
        </w:rPr>
        <w:t>　　第四节 中型车产业链分析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二、中型车产业链模型分析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2025年中国中型车行业发展环境分析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中型车行业相关政策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2025年中国中型车行业发展社会环境分析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中国中型车生产现状分析</w:t>
      </w:r>
      <w:r>
        <w:rPr>
          <w:rFonts w:hint="eastAsia"/>
        </w:rPr>
        <w:br/>
      </w:r>
      <w:r>
        <w:rPr>
          <w:rFonts w:hint="eastAsia"/>
        </w:rPr>
        <w:t>　　第一节 中型车行业总体规模</w:t>
      </w:r>
      <w:r>
        <w:rPr>
          <w:rFonts w:hint="eastAsia"/>
        </w:rPr>
        <w:br/>
      </w:r>
      <w:r>
        <w:rPr>
          <w:rFonts w:hint="eastAsia"/>
        </w:rPr>
        <w:t>　　第二节 中型车产能概况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中型车市场容量概况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中型车产业的生命周期分析</w:t>
      </w:r>
      <w:r>
        <w:rPr>
          <w:rFonts w:hint="eastAsia"/>
        </w:rPr>
        <w:br/>
      </w:r>
      <w:r>
        <w:rPr>
          <w:rFonts w:hint="eastAsia"/>
        </w:rPr>
        <w:t>　　第五节 中型车产业供需情况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中型车国内产品价格走势及影响因素分析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2025年我国中型车行业发展现状分析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我国中型车行业发展现状</w:t>
      </w:r>
      <w:r>
        <w:rPr>
          <w:rFonts w:hint="eastAsia"/>
        </w:rPr>
        <w:br/>
      </w:r>
      <w:r>
        <w:rPr>
          <w:rFonts w:hint="eastAsia"/>
        </w:rPr>
        <w:t>　　　　一、中型车行业品牌发展现状</w:t>
      </w:r>
      <w:r>
        <w:rPr>
          <w:rFonts w:hint="eastAsia"/>
        </w:rPr>
        <w:br/>
      </w:r>
      <w:r>
        <w:rPr>
          <w:rFonts w:hint="eastAsia"/>
        </w:rPr>
        <w:t>　　　　二、中型车行业需求市场现状</w:t>
      </w:r>
      <w:r>
        <w:rPr>
          <w:rFonts w:hint="eastAsia"/>
        </w:rPr>
        <w:br/>
      </w:r>
      <w:r>
        <w:rPr>
          <w:rFonts w:hint="eastAsia"/>
        </w:rPr>
        <w:t>　　　　三、中型车市场需求层次分析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四、我国中型车市场走向分析</w:t>
      </w:r>
      <w:r>
        <w:rPr>
          <w:rFonts w:hint="eastAsia"/>
        </w:rPr>
        <w:br/>
      </w:r>
      <w:r>
        <w:rPr>
          <w:rFonts w:hint="eastAsia"/>
        </w:rPr>
        <w:t>　　第二节 中国中型车产品技术分析</w:t>
      </w:r>
      <w:r>
        <w:rPr>
          <w:rFonts w:hint="eastAsia"/>
        </w:rPr>
        <w:br/>
      </w:r>
      <w:r>
        <w:rPr>
          <w:rFonts w:hint="eastAsia"/>
        </w:rPr>
        <w:t>　　　　一、2025年中型车产品技术变化特点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中国中型车行业存在的问题</w:t>
      </w:r>
      <w:r>
        <w:rPr>
          <w:rFonts w:hint="eastAsia"/>
        </w:rPr>
        <w:br/>
      </w:r>
      <w:r>
        <w:rPr>
          <w:rFonts w:hint="eastAsia"/>
        </w:rPr>
        <w:t>　　　　一、中型车产品市场存在的主要问题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对中国中型车市场的分析及思考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一、中型车市场特点</w:t>
      </w:r>
      <w:r>
        <w:rPr>
          <w:rFonts w:hint="eastAsia"/>
        </w:rPr>
        <w:br/>
      </w:r>
      <w:r>
        <w:rPr>
          <w:rFonts w:hint="eastAsia"/>
        </w:rPr>
        <w:t>　　　　二、中型车市场分析</w:t>
      </w:r>
      <w:r>
        <w:rPr>
          <w:rFonts w:hint="eastAsia"/>
        </w:rPr>
        <w:br/>
      </w:r>
      <w:r>
        <w:rPr>
          <w:rFonts w:hint="eastAsia"/>
        </w:rPr>
        <w:t>　　　　三、中型车市场变化的方向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2025年中国中型车行业发展概况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2025年中国中型车行业发展态势分析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2025年中国中型车行业发展特点分析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2025年中国中型车行业市场供需分析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中型车市场竞争策略分析</w:t>
      </w:r>
      <w:r>
        <w:rPr>
          <w:rFonts w:hint="eastAsia"/>
        </w:rPr>
        <w:br/>
      </w:r>
      <w:r>
        <w:rPr>
          <w:rFonts w:hint="eastAsia"/>
        </w:rPr>
        <w:t>　　　　一、中型车市场增长潜力分析</w:t>
      </w:r>
      <w:r>
        <w:rPr>
          <w:rFonts w:hint="eastAsia"/>
        </w:rPr>
        <w:br/>
      </w:r>
      <w:r>
        <w:rPr>
          <w:rFonts w:hint="eastAsia"/>
        </w:rPr>
        <w:t>　　　　二、中型车产品竞争策略分析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2025年中型车行业投资情况分析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二、可以投资的中型车模式</w:t>
      </w:r>
      <w:r>
        <w:rPr>
          <w:rFonts w:hint="eastAsia"/>
        </w:rPr>
        <w:br/>
      </w:r>
      <w:r>
        <w:rPr>
          <w:rFonts w:hint="eastAsia"/>
        </w:rPr>
        <w:t>　　　　三、2025年中型车投资机会</w:t>
      </w:r>
      <w:r>
        <w:rPr>
          <w:rFonts w:hint="eastAsia"/>
        </w:rPr>
        <w:br/>
      </w:r>
      <w:r>
        <w:rPr>
          <w:rFonts w:hint="eastAsia"/>
        </w:rPr>
        <w:t>　　　　四、2025年中型车投资新方向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2025-2031年中国中型车行业发展预测分析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一、未来中型车发展分析</w:t>
      </w:r>
      <w:r>
        <w:rPr>
          <w:rFonts w:hint="eastAsia"/>
        </w:rPr>
        <w:br/>
      </w:r>
      <w:r>
        <w:rPr>
          <w:rFonts w:hint="eastAsia"/>
        </w:rPr>
        <w:t>　　　　二、未来中型车行业技术开发方向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中型车行业上下游&amp;#8226;行业分析</w:t>
      </w:r>
      <w:r>
        <w:rPr>
          <w:rFonts w:hint="eastAsia"/>
        </w:rPr>
        <w:br/>
      </w:r>
      <w:r>
        <w:rPr>
          <w:rFonts w:hint="eastAsia"/>
        </w:rPr>
        <w:t>　　第一节 上游&amp;#8226;行业分析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t>　　第二节 下游&amp;#8226;行业分析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当前中型车存在的问题</w:t>
      </w:r>
      <w:r>
        <w:rPr>
          <w:rFonts w:hint="eastAsia"/>
        </w:rPr>
        <w:br/>
      </w:r>
      <w:r>
        <w:rPr>
          <w:rFonts w:hint="eastAsia"/>
        </w:rPr>
        <w:t>　　第二节 中型车未来发展预测分析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一、中国中型车发展方向分析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三、2025-2031年中国中型车行业发展趋势预测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齐瑞汽车股份有限公司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中型车地区销售分析</w:t>
      </w:r>
      <w:r>
        <w:rPr>
          <w:rFonts w:hint="eastAsia"/>
        </w:rPr>
        <w:br/>
      </w:r>
      <w:r>
        <w:rPr>
          <w:rFonts w:hint="eastAsia"/>
        </w:rPr>
        <w:t>　　第一节 中国中型车区域销售市场结构变化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中型车“东北地区”销售分析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中型车“华北地区”销售分析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中型车“华东地区”销售分析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中型车“华南地区”销售分析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中型车“西北地区”销售分析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中型车“华中地区”销售分析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中型车“西南地区”销售分析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2025-2031年中国中型车行业投资战略研究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中国中型车行业投资策略分析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一、中型车投资策略</w:t>
      </w:r>
      <w:r>
        <w:rPr>
          <w:rFonts w:hint="eastAsia"/>
        </w:rPr>
        <w:br/>
      </w:r>
      <w:r>
        <w:rPr>
          <w:rFonts w:hint="eastAsia"/>
        </w:rPr>
        <w:t>　　　　二、中型车投资筹划策略</w:t>
      </w:r>
      <w:r>
        <w:rPr>
          <w:rFonts w:hint="eastAsia"/>
        </w:rPr>
        <w:br/>
      </w:r>
      <w:r>
        <w:rPr>
          <w:rFonts w:hint="eastAsia"/>
        </w:rPr>
        <w:t>　　　　三、中型车品牌竞争战略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2025-2031年中国中型车行业品牌建设策略</w:t>
      </w:r>
      <w:r>
        <w:rPr>
          <w:rFonts w:hint="eastAsia"/>
        </w:rPr>
        <w:br/>
      </w:r>
      <w:r>
        <w:rPr>
          <w:rFonts w:hint="eastAsia"/>
        </w:rPr>
        <w:t>　　　　一、中型车的规划</w:t>
      </w:r>
      <w:r>
        <w:rPr>
          <w:rFonts w:hint="eastAsia"/>
        </w:rPr>
        <w:br/>
      </w:r>
      <w:r>
        <w:rPr>
          <w:rFonts w:hint="eastAsia"/>
        </w:rPr>
        <w:t>　　　　二、中型车的建设</w:t>
      </w:r>
      <w:r>
        <w:rPr>
          <w:rFonts w:hint="eastAsia"/>
        </w:rPr>
        <w:br/>
      </w:r>
      <w:r>
        <w:rPr>
          <w:rFonts w:hint="eastAsia"/>
        </w:rPr>
        <w:t>　　　　三、中型车业成功之道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中国中型车行业市场发展趋势预测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中型车产品投资机会</w:t>
      </w:r>
      <w:r>
        <w:rPr>
          <w:rFonts w:hint="eastAsia"/>
        </w:rPr>
        <w:br/>
      </w:r>
      <w:r>
        <w:rPr>
          <w:rFonts w:hint="eastAsia"/>
        </w:rPr>
        <w:t>　　第三节 中型车产品投资趋势分析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2020-2025年中国中型车市场需求量及增速统计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2020-2025年中国中型车行业市场规模及增长情况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b1b201f4f4581" w:history="1">
        <w:r>
          <w:rPr>
            <w:rStyle w:val="Hyperlink"/>
          </w:rPr>
          <w:t>2025-2031年中国中型车行业现状全面调研及发展趋势预测报告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b1b201f4f4581" w:history="1">
        <w:r>
          <w:rPr>
            <w:rStyle w:val="Hyperlink"/>
          </w:rPr>
          <w:t>https://www.20087.com/1/93/ZhongXingCheFaZhanQuShiYuCe.html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热点：大中小型汽车划分标准、中型车尺寸标准、紧凑型车是不是空间小、中型车销量排行榜、中型车性价比最高的车、中型车是B级车吗、世界排名第一的豪车、中型车轴距标准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d43f9bcf741b8" w:history="1">
      <w:r>
        <w:rPr>
          <w:rStyle w:val="Hyperlink"/>
        </w:rPr>
        <w:t>2025-2031年中国中型车行业现状全面调研及发展趋势预测报告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ongXingCheFaZhanQuShiYuCe.html" TargetMode="External" Id="R407b1b201f4f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ongXingCheFaZhanQuShiYuCe.html" TargetMode="External" Id="R38ed43f9bcf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2025-03-29T23:06:00Z</dcterms:created>
  <dcterms:modified xsi:type="dcterms:W3CDTF">2025-03-30T00:06:00Z</dcterms:modified>
  <dc:subject>2025-2031年中国中型车行业现状全面调研及发展趋势预测报告</dc:subject>
  <dc:title>2025-2031年中国中型车行业现状全面调研及发展趋势预测报告</dc:title>
  <cp:keywords>2025-2031年中国中型车行业现状全面调研及发展趋势预测报告</cp:keywords>
  <dc:description>2025-2031年中国中型车行业现状全面调研及发展趋势预测报告</dc:description>
</cp:coreProperties>
</file>