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6490e0ad0481a" w:history="1">
              <w:r>
                <w:rPr>
                  <w:rStyle w:val="Hyperlink"/>
                </w:rPr>
                <w:t>2026-2032年中国包裹分离机行业研究及行业前景分析报告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6490e0ad0481a" w:history="1">
              <w:r>
                <w:rPr>
                  <w:rStyle w:val="Hyperlink"/>
                </w:rPr>
                <w:t>2026-2032年中国包裹分离机行业研究及行业前景分析报告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6490e0ad0481a" w:history="1">
                <w:r>
                  <w:rPr>
                    <w:rStyle w:val="Hyperlink"/>
                  </w:rPr>
                  <w:t>https://www.20087.com/1/63/BaoGuoFenLiJiHangYeQianJingQuShi.html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裹分离机是现代物流分拣系统中的关键设备，广泛应用于快递转运中心、电商平台仓库、邮政分拨中心等场所，承担着自动识别、定向分拣、路径引导等核心任务。包裹分离机通常由输送带、扫描识别模块、气动或机械式转向装置组成，能够根据条码、二维码或RFID信息将包裹准确分配至相应目的地通道，大幅提升分拣效率与准确率。近年来，随着电商行业的迅猛发展和自动化程度的不断提升，包裹分离机的智能化水平大幅提高，部分高端机型已实现图像识别、体积测量、重量检测、异常包裹剔除等复合功能。同时，包裹分离机企业也在不断优化结构设计，提升运行稳定性与维护便捷性。然而，在面对不规则包裹、轻薄纸张类物品或高流量冲击时，仍存在卡顿、误判等情况，影响整体运行效率。</w:t>
      </w:r>
      <w:r>
        <w:rPr>
          <w:rFonts w:hint="eastAsia"/>
        </w:rPr>
        <w:br/>
      </w:r>
      <w:r>
        <w:rPr>
          <w:rFonts w:hint="eastAsia"/>
        </w:rPr>
        <w:t>　　未来，包裹分离机将朝着更高的智能化、更强的适应性和更高效的协同能力方向发展。随着机器视觉、深度学习、边缘计算等技术的融合应用，设备的识别准确率和处理复杂包裹的能力将进一步提升，从而满足多样化的物流分拣需求。同时，模块化设计和标准化接口的推广，将使得设备更易于扩展、更换和集成至智能物流系统中。此外，随着绿色物流理念的深化，节能型电机、环保材料、低噪音结构等设计理念将被更广泛地引入，推动包裹分离机向可持续发展方向迈进。整体来看，包裹分离机将在技术革新与行业需求的双向作用下，成为构建高效、智能、绿色物流体系的重要支撑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6490e0ad0481a" w:history="1">
        <w:r>
          <w:rPr>
            <w:rStyle w:val="Hyperlink"/>
          </w:rPr>
          <w:t>2026-2032年中国包裹分离机行业研究及行业前景分析报告</w:t>
        </w:r>
      </w:hyperlink>
      <w:r>
        <w:rPr>
          <w:rFonts w:hint="eastAsia"/>
        </w:rPr>
        <w:t>》从市场规模、需求变化及价格动态等维度，系统解析了包裹分离机行业的现状与发展趋势。报告深入分析了包裹分离机产业链各环节，科学预测了市场前景与技术发展方向，同时聚焦包裹分离机细分市场特点及重点企业的经营表现，揭示了包裹分离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包裹分离机市场概述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按照不同产品类型，包裹分离机主要可以分为如下几个类别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中国不同产品类型包裹分离机增长趋势2021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基于视觉控制</w:t>
      </w:r>
      <w:r>
        <w:rPr>
          <w:rFonts w:hint="eastAsia"/>
        </w:rPr>
        <w:br/>
      </w:r>
      <w:r>
        <w:rPr>
          <w:rFonts w:hint="eastAsia"/>
        </w:rPr>
        <w:t>　　　　1.2.3 基于机械式</w:t>
      </w:r>
      <w:r>
        <w:rPr>
          <w:rFonts w:hint="eastAsia"/>
        </w:rPr>
        <w:br/>
      </w:r>
      <w:r>
        <w:rPr>
          <w:rFonts w:hint="eastAsia"/>
        </w:rPr>
        <w:t>　　1.3 从不同应用，包裹分离机主要包括如下几个方面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中国不同应用包裹分离机增长趋势2021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邮政业</w:t>
      </w:r>
      <w:r>
        <w:rPr>
          <w:rFonts w:hint="eastAsia"/>
        </w:rPr>
        <w:br/>
      </w:r>
      <w:r>
        <w:rPr>
          <w:rFonts w:hint="eastAsia"/>
        </w:rPr>
        <w:t>　　　　1.3.3 电子商务业</w:t>
      </w:r>
      <w:r>
        <w:rPr>
          <w:rFonts w:hint="eastAsia"/>
        </w:rPr>
        <w:br/>
      </w:r>
      <w:r>
        <w:rPr>
          <w:rFonts w:hint="eastAsia"/>
        </w:rPr>
        <w:t>　　　　1.3.4 零售业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中国包裹分离机发展现状及未来趋势（2021-2032）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中国市场包裹分离机收入及增长率（2021-2032）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中国市场包裹分离机销量及增长率（2021-2032）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中国市场主要包裹分离机厂商分析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中国市场主要厂商包裹分离机销量及市场占有率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中国市场主要厂商包裹分离机销量（2021-2026）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中国市场主要厂商包裹分离机销量市场份额（2021-2026）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中国市场主要厂商包裹分离机收入及市场占有率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中国市场主要厂商包裹分离机收入（2021-2026）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中国市场主要厂商包裹分离机收入市场份额（2021-2026）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2025年中国市场主要厂商包裹分离机收入排名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中国市场主要厂商包裹分离机价格（2021-2026）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中国市场主要厂商包裹分离机总部及产地分布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中国市场主要厂商成立时间及包裹分离机商业化日期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中国市场主要厂商包裹分离机产品类型及应用</w:t>
      </w:r>
      <w:r>
        <w:rPr>
          <w:rFonts w:hint="eastAsia"/>
        </w:rPr>
        <w:br/>
      </w:r>
      <w:r>
        <w:rPr>
          <w:rFonts w:hint="eastAsia"/>
        </w:rPr>
        <w:t>　　2.7 包裹分离机行业集中度、竞争程度分析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包裹分离机行业集中度分析：2025年中国Top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中国市场包裹分离机第一梯队、第二梯队和第三梯队厂商（品牌）及2025年市场份额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重点企业（1）基本信息、包裹分离机生产基地、总部、竞争对手及市场地位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重点企业（1）在中国市场包裹分离机销量、收入、价格及毛利率（2021-2026）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重点企业（2）基本信息、包裹分离机生产基地、总部、竞争对手及市场地位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重点企业（2）在中国市场包裹分离机销量、收入、价格及毛利率（2021-2026）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重点企业（3）基本信息、包裹分离机生产基地、总部、竞争对手及市场地位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重点企业（3）在中国市场包裹分离机销量、收入、价格及毛利率（2021-2026）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重点企业（4）基本信息、包裹分离机生产基地、总部、竞争对手及市场地位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重点企业（4）在中国市场包裹分离机销量、收入、价格及毛利率（2021-2026）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重点企业（5）基本信息、包裹分离机生产基地、总部、竞争对手及市场地位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重点企业（5）在中国市场包裹分离机销量、收入、价格及毛利率（2021-2026）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重点企业（6）基本信息、包裹分离机生产基地、总部、竞争对手及市场地位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重点企业（6）在中国市场包裹分离机销量、收入、价格及毛利率（2021-2026）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重点企业（7）基本信息、包裹分离机生产基地、总部、竞争对手及市场地位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重点企业（7）在中国市场包裹分离机销量、收入、价格及毛利率（2021-2026）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重点企业（8）基本信息、包裹分离机生产基地、总部、竞争对手及市场地位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重点企业（8）在中国市场包裹分离机销量、收入、价格及毛利率（2021-2026）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重点企业（9）基本信息、包裹分离机生产基地、总部、竞争对手及市场地位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重点企业（9）在中国市场包裹分离机销量、收入、价格及毛利率（2021-2026）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不同产品类型包裹分离机分析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中国市场不同产品类型包裹分离机销量（2021-2032）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中国市场不同产品类型包裹分离机销量及市场份额（2021-2026）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中国市场不同产品类型包裹分离机销量预测（2027-2032）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中国市场不同产品类型包裹分离机规模（2021-2032）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中国市场不同产品类型包裹分离机规模及市场份额（2021-2026）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中国市场不同产品类型包裹分离机规模预测（2027-2032）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中国市场不同产品类型包裹分离机价格走势（2021-2032）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不同应用包裹分离机分析</w:t>
      </w:r>
      <w:r>
        <w:rPr>
          <w:rFonts w:hint="eastAsia"/>
        </w:rPr>
        <w:br/>
      </w:r>
      <w:r>
        <w:rPr>
          <w:rFonts w:hint="eastAsia"/>
        </w:rPr>
        <w:t>　　5.1 中国市场不同应用包裹分离机销量（2021-2032）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中国市场不同应用包裹分离机销量及市场份额（2021-2026）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中国市场不同应用包裹分离机销量预测（2027-2032）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中国市场不同应用包裹分离机规模（2021-2032）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中国市场不同应用包裹分离机规模及市场份额（2021-2026）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中国市场不同应用包裹分离机规模预测（2027-2032）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中国市场不同应用包裹分离机价格走势（2021-2032）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包裹分离机行业发展分析---发展趋势</w:t>
      </w:r>
      <w:r>
        <w:rPr>
          <w:rFonts w:hint="eastAsia"/>
        </w:rPr>
        <w:br/>
      </w:r>
      <w:r>
        <w:rPr>
          <w:rFonts w:hint="eastAsia"/>
        </w:rPr>
        <w:t>　　6.2 包裹分离机行业发展分析---厂商壁垒</w:t>
      </w:r>
      <w:r>
        <w:rPr>
          <w:rFonts w:hint="eastAsia"/>
        </w:rPr>
        <w:br/>
      </w:r>
      <w:r>
        <w:rPr>
          <w:rFonts w:hint="eastAsia"/>
        </w:rPr>
        <w:t>　　6.3 包裹分离机行业发展分析---驱动因素</w:t>
      </w:r>
      <w:r>
        <w:rPr>
          <w:rFonts w:hint="eastAsia"/>
        </w:rPr>
        <w:br/>
      </w:r>
      <w:r>
        <w:rPr>
          <w:rFonts w:hint="eastAsia"/>
        </w:rPr>
        <w:t>　　6.4 包裹分离机行业发展分析---制约因素</w:t>
      </w:r>
      <w:r>
        <w:rPr>
          <w:rFonts w:hint="eastAsia"/>
        </w:rPr>
        <w:br/>
      </w:r>
      <w:r>
        <w:rPr>
          <w:rFonts w:hint="eastAsia"/>
        </w:rPr>
        <w:t>　　6.5 包裹分离机中国企业SWOT分析</w:t>
      </w:r>
      <w:r>
        <w:rPr>
          <w:rFonts w:hint="eastAsia"/>
        </w:rPr>
        <w:br/>
      </w:r>
      <w:r>
        <w:rPr>
          <w:rFonts w:hint="eastAsia"/>
        </w:rPr>
        <w:t>　　6.6 包裹分离机行业发展分析---行业政策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包裹分离机行业产业链简介</w:t>
      </w:r>
      <w:r>
        <w:rPr>
          <w:rFonts w:hint="eastAsia"/>
        </w:rPr>
        <w:br/>
      </w:r>
      <w:r>
        <w:rPr>
          <w:rFonts w:hint="eastAsia"/>
        </w:rPr>
        <w:t>　　7.2 包裹分离机产业链分析-上游</w:t>
      </w:r>
      <w:r>
        <w:rPr>
          <w:rFonts w:hint="eastAsia"/>
        </w:rPr>
        <w:br/>
      </w:r>
      <w:r>
        <w:rPr>
          <w:rFonts w:hint="eastAsia"/>
        </w:rPr>
        <w:t>　　7.3 包裹分离机产业链分析-中游</w:t>
      </w:r>
      <w:r>
        <w:rPr>
          <w:rFonts w:hint="eastAsia"/>
        </w:rPr>
        <w:br/>
      </w:r>
      <w:r>
        <w:rPr>
          <w:rFonts w:hint="eastAsia"/>
        </w:rPr>
        <w:t>　　7.4 包裹分离机产业链分析-下游</w:t>
      </w:r>
      <w:r>
        <w:rPr>
          <w:rFonts w:hint="eastAsia"/>
        </w:rPr>
        <w:br/>
      </w:r>
      <w:r>
        <w:rPr>
          <w:rFonts w:hint="eastAsia"/>
        </w:rPr>
        <w:t>　　7.5 包裹分离机行业采购模式</w:t>
      </w:r>
      <w:r>
        <w:rPr>
          <w:rFonts w:hint="eastAsia"/>
        </w:rPr>
        <w:br/>
      </w:r>
      <w:r>
        <w:rPr>
          <w:rFonts w:hint="eastAsia"/>
        </w:rPr>
        <w:t>　　7.6 包裹分离机行业生产模式</w:t>
      </w:r>
      <w:r>
        <w:rPr>
          <w:rFonts w:hint="eastAsia"/>
        </w:rPr>
        <w:br/>
      </w:r>
      <w:r>
        <w:rPr>
          <w:rFonts w:hint="eastAsia"/>
        </w:rPr>
        <w:t>　　7.7 包裹分离机行业销售模式及销售渠道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中国本土包裹分离机产能、产量分析</w:t>
      </w:r>
      <w:r>
        <w:rPr>
          <w:rFonts w:hint="eastAsia"/>
        </w:rPr>
        <w:br/>
      </w:r>
      <w:r>
        <w:rPr>
          <w:rFonts w:hint="eastAsia"/>
        </w:rPr>
        <w:t>　　8.1 中国包裹分离机供需现状及预测（2021-2032）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中国包裹分离机产能、产量、产能利用率及发展趋势（2021-2032）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中国包裹分离机产量、市场需求量及发展趋势（2021-2032）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中国包裹分离机进出口分析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中国市场包裹分离机主要进口来源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中国市场包裹分离机主要出口目的地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不同产品类型包裹分离机市场规模2021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不同应用包裹分离机市场规模2021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中国市场主要厂商包裹分离机销量（2021-2026）&amp;（套）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中国市场主要厂商包裹分离机销量市场份额（2021-2026）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中国市场主要厂商包裹分离机收入（2021-2026）&amp;（万元）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中国市场主要厂商包裹分离机收入份额（2021-2026）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2025年中国主要生产商包裹分离机收入排名（万元）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中国市场主要厂商包裹分离机价格（2021-2026）&amp;（千元/套）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中国市场主要厂商包裹分离机总部及产地分布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中国市场主要厂商成立时间及包裹分离机商业化日期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中国市场主要厂商包裹分离机产品类型及应用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2025年中国市场包裹分离机主要厂商市场地位（第一梯队、第二梯队和第三梯队）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包裹分离机市场投资、并购等现状分析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包裹分离机生产基地、总部、竞争对手及市场地位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包裹分离机销量（套）、收入（万元）、价格（千元/套）及毛利率（2021-2026）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包裹分离机生产基地、总部、竞争对手及市场地位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包裹分离机销量（套）、收入（万元）、价格（千元/套）及毛利率（2021-2026）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包裹分离机生产基地、总部、竞争对手及市场地位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包裹分离机销量（套）、收入（万元）、价格（千元/套）及毛利率（2021-2026）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包裹分离机生产基地、总部、竞争对手及市场地位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包裹分离机销量（套）、收入（万元）、价格（千元/套）及毛利率（2021-2026）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包裹分离机生产基地、总部、竞争对手及市场地位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包裹分离机销量（套）、收入（万元）、价格（千元/套）及毛利率（2021-2026）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包裹分离机生产基地、总部、竞争对手及市场地位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包裹分离机销量（套）、收入（万元）、价格（千元/套）及毛利率（2021-2026）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包裹分离机生产基地、总部、竞争对手及市场地位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包裹分离机销量（套）、收入（万元）、价格（千元/套）及毛利率（2021-2026）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包裹分离机生产基地、总部、竞争对手及市场地位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包裹分离机销量（套）、收入（万元）、价格（千元/套）及毛利率（2021-2026）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包裹分离机生产基地、总部、竞争对手及市场地位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包裹分离机销量（套）、收入（万元）、价格（千元/套）及毛利率（2021-2026）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中国市场不同产品类型包裹分离机销量（2021-2026）&amp;（套）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中国市场不同产品类型包裹分离机销量市场份额（2021-2026）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中国市场不同产品类型包裹分离机销量预测（2027-2032）&amp;（套）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中国市场不同产品类型包裹分离机销量市场份额预测（2027-2032）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中国市场不同产品类型包裹分离机规模（2021-2026）&amp;（万元）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中国市场不同产品类型包裹分离机规模市场份额（2021-2026）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中国市场不同产品类型包裹分离机规模预测（2027-2032）&amp;（万元）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中国市场不同产品类型包裹分离机规模市场份额预测（2027-2032）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中国市场不同应用包裹分离机销量（2021-2026）&amp;（套）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68： 中国市场不同应用包裹分离机销量市场份额（2021-2026）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中国市场不同应用包裹分离机销量预测（2027-2032）&amp;（套）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70： 中国市场不同应用包裹分离机销量市场份额预测（2027-2032）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中国市场不同应用包裹分离机规模（2021-2026）&amp;（万元）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中国市场不同应用包裹分离机规模市场份额（2021-2026）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中国市场不同应用包裹分离机规模预测（2027-2032）&amp;（万元）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中国市场不同应用包裹分离机规模市场份额预测（2027-2032）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包裹分离机行业发展分析---发展趋势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包裹分离机行业发展分析---厂商壁垒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包裹分离机行业发展分析---驱动因素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包裹分离机行业发展分析---制约因素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包裹分离机行业相关重点政策一览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包裹分离机行业供应链分析</w:t>
      </w:r>
      <w:r>
        <w:rPr>
          <w:rFonts w:hint="eastAsia"/>
        </w:rPr>
        <w:br/>
      </w:r>
      <w:r>
        <w:rPr>
          <w:rFonts w:hint="eastAsia"/>
        </w:rPr>
        <w:t>　　表 81： 包裹分离机上游原料供应商</w:t>
      </w:r>
      <w:r>
        <w:rPr>
          <w:rFonts w:hint="eastAsia"/>
        </w:rPr>
        <w:br/>
      </w:r>
      <w:r>
        <w:rPr>
          <w:rFonts w:hint="eastAsia"/>
        </w:rPr>
        <w:t>　　表 82： 包裹分离机行业主要下游客户</w:t>
      </w:r>
      <w:r>
        <w:rPr>
          <w:rFonts w:hint="eastAsia"/>
        </w:rPr>
        <w:br/>
      </w:r>
      <w:r>
        <w:rPr>
          <w:rFonts w:hint="eastAsia"/>
        </w:rPr>
        <w:t>　　表 83： 包裹分离机典型经销商</w:t>
      </w:r>
      <w:r>
        <w:rPr>
          <w:rFonts w:hint="eastAsia"/>
        </w:rPr>
        <w:br/>
      </w:r>
      <w:r>
        <w:rPr>
          <w:rFonts w:hint="eastAsia"/>
        </w:rPr>
        <w:t>　　表 84： 中国包裹分离机产量、销量、进口量及出口量（2021-2026）&amp;（套）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85： 中国包裹分离机产量、销量、进口量及出口量预测（2027-2032）&amp;（套）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86： 中国市场包裹分离机主要进口来源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中国市场包裹分离机主要出口目的地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包裹分离机产品图片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中国不同产品类型包裹分离机市场规模市场份额2025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基于视觉控制产品图片</w:t>
      </w:r>
      <w:r>
        <w:rPr>
          <w:rFonts w:hint="eastAsia"/>
        </w:rPr>
        <w:br/>
      </w:r>
      <w:r>
        <w:rPr>
          <w:rFonts w:hint="eastAsia"/>
        </w:rPr>
        <w:t>　　图 4： 基于机械式产品图片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中国不同应用包裹分离机市场份额2025 &amp; 2032</w:t>
      </w:r>
      <w:r>
        <w:rPr>
          <w:rFonts w:hint="eastAsia"/>
        </w:rPr>
        <w:br/>
      </w:r>
      <w:r>
        <w:rPr>
          <w:rFonts w:hint="eastAsia"/>
        </w:rPr>
        <w:t>　　图 6： 邮政业</w:t>
      </w:r>
      <w:r>
        <w:rPr>
          <w:rFonts w:hint="eastAsia"/>
        </w:rPr>
        <w:br/>
      </w:r>
      <w:r>
        <w:rPr>
          <w:rFonts w:hint="eastAsia"/>
        </w:rPr>
        <w:t>　　图 7： 电子商务业</w:t>
      </w:r>
      <w:r>
        <w:rPr>
          <w:rFonts w:hint="eastAsia"/>
        </w:rPr>
        <w:br/>
      </w:r>
      <w:r>
        <w:rPr>
          <w:rFonts w:hint="eastAsia"/>
        </w:rPr>
        <w:t>　　图 8： 零售业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中国市场包裹分离机市场规模，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中国市场包裹分离机收入及增长率（2021-2032）&amp;（万元）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中国市场包裹分离机销量及增长率（2021-2032）&amp;（套）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2025年中国市场主要厂商包裹分离机销量市场份额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2025年中国市场主要厂商包裹分离机收入市场份额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2025年中国市场前五大厂商包裹分离机市场份额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2025年中国市场包裹分离机第一梯队、第二梯队和第三梯队厂商（品牌）及市场份额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中国市场不同产品类型包裹分离机价格走势（2021-2032）&amp;（千元/套）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中国市场不同应用包裹分离机价格走势（2021-2032）&amp;（千元/套）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19： 包裹分离机中国企业SWOT分析</w:t>
      </w:r>
      <w:r>
        <w:rPr>
          <w:rFonts w:hint="eastAsia"/>
        </w:rPr>
        <w:br/>
      </w:r>
      <w:r>
        <w:rPr>
          <w:rFonts w:hint="eastAsia"/>
        </w:rPr>
        <w:t>　　图 20： 包裹分离机产业链</w:t>
      </w:r>
      <w:r>
        <w:rPr>
          <w:rFonts w:hint="eastAsia"/>
        </w:rPr>
        <w:br/>
      </w:r>
      <w:r>
        <w:rPr>
          <w:rFonts w:hint="eastAsia"/>
        </w:rPr>
        <w:t>　　图 21： 包裹分离机行业采购模式分析</w:t>
      </w:r>
      <w:r>
        <w:rPr>
          <w:rFonts w:hint="eastAsia"/>
        </w:rPr>
        <w:br/>
      </w:r>
      <w:r>
        <w:rPr>
          <w:rFonts w:hint="eastAsia"/>
        </w:rPr>
        <w:t>　　图 22： 包裹分离机行业生产模式分析</w:t>
      </w:r>
      <w:r>
        <w:rPr>
          <w:rFonts w:hint="eastAsia"/>
        </w:rPr>
        <w:br/>
      </w:r>
      <w:r>
        <w:rPr>
          <w:rFonts w:hint="eastAsia"/>
        </w:rPr>
        <w:t>　　图 23： 包裹分离机行业销售模式分析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中国包裹分离机产能、产量、产能利用率及发展趋势（2021-2032）&amp;（套）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中国包裹分离机产量、市场需求量及发展趋势（2021-2032）&amp;（套）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6490e0ad0481a" w:history="1">
        <w:r>
          <w:rPr>
            <w:rStyle w:val="Hyperlink"/>
          </w:rPr>
          <w:t>2026-2032年中国包裹分离机行业研究及行业前景分析报告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6490e0ad0481a" w:history="1">
        <w:r>
          <w:rPr>
            <w:rStyle w:val="Hyperlink"/>
          </w:rPr>
          <w:t>https://www.20087.com/1/63/BaoGuoFenLiJiHangYeQianJingQuShi.html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热点：泥水分离机、包裹分拣机实现原理、包裹分拣机、包装分离机、交叉带式分拣机、快递单件分离设备、分拣设备、快递单件分离器、浆渣分离机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d0fba13bd43b7" w:history="1">
      <w:r>
        <w:rPr>
          <w:rStyle w:val="Hyperlink"/>
        </w:rPr>
        <w:t>2026-2032年中国包裹分离机行业研究及行业前景分析报告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BaoGuoFenLiJiHangYeQianJingQuShi.html" TargetMode="External" Id="Rc786490e0ad0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BaoGuoFenLiJiHangYeQianJingQuShi.html" TargetMode="External" Id="R75ad0fba13bd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2025-11-25T04:48:48Z</dcterms:created>
  <dcterms:modified xsi:type="dcterms:W3CDTF">2025-11-25T05:48:48Z</dcterms:modified>
  <dc:subject>2026-2032年中国包裹分离机行业研究及行业前景分析报告</dc:subject>
  <dc:title>2026-2032年中国包裹分离机行业研究及行业前景分析报告</dc:title>
  <cp:keywords>2026-2032年中国包裹分离机行业研究及行业前景分析报告</cp:keywords>
  <dc:description>2026-2032年中国包裹分离机行业研究及行业前景分析报告</dc:description>
</cp:coreProperties>
</file>