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f5596407f46ba" w:history="1">
              <w:r>
                <w:rPr>
                  <w:rStyle w:val="Hyperlink"/>
                </w:rPr>
                <w:t>2025-2031年中国城市轨道交通信息化行业现状调研与发展趋势报告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f5596407f46ba" w:history="1">
              <w:r>
                <w:rPr>
                  <w:rStyle w:val="Hyperlink"/>
                </w:rPr>
                <w:t>2025-2031年中国城市轨道交通信息化行业现状调研与发展趋势报告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f5596407f46ba" w:history="1">
                <w:r>
                  <w:rPr>
                    <w:rStyle w:val="Hyperlink"/>
                  </w:rPr>
                  <w:t>https://www.20087.com/1/83/ChengShiGuiDaoJiaoTongXinXiHuaFaZhanQuShiFenXi.html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信息化近年来取得了显著进展，随着物联网、大数据、云计算和人工智能等技术的应用，轨道交通系统实现了从购票、进站到乘车、出站全程的智能化管理。信息化技术不仅提高了轨道交通的运营效率，还提升了乘客的出行体验，如实时的列车信息查询、智能导航和无感支付等。</w:t>
      </w:r>
      <w:r>
        <w:rPr>
          <w:rFonts w:hint="eastAsia"/>
        </w:rPr>
        <w:br/>
      </w:r>
      <w:r>
        <w:rPr>
          <w:rFonts w:hint="eastAsia"/>
        </w:rPr>
        <w:t>　　未来，城市轨道交通信息化将更加注重智慧化和乘客体验。智慧化趋势体现在利用大数据分析和AI技术，实现对客流的精准预测和调度优化，提升轨道交通系统的整体运营效率。乘客体验趋势则意味着通过虚拟现实、增强现实和智能客服等技术，提供更加个性化和沉浸式的乘车体验，同时加强无障碍设施和信息服务，满足多元化的乘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f5596407f46ba" w:history="1">
        <w:r>
          <w:rPr>
            <w:rStyle w:val="Hyperlink"/>
          </w:rPr>
          <w:t>2025-2031年中国城市轨道交通信息化行业现状调研与发展趋势报告</w:t>
        </w:r>
      </w:hyperlink>
      <w:r>
        <w:rPr>
          <w:rFonts w:hint="eastAsia"/>
        </w:rPr>
        <w:t>》依托权威机构及行业协会数据，结合城市轨道交通信息化行业的宏观环境与微观实践，从城市轨道交通信息化市场规模、市场需求、技术现状及产业链结构等多维度进行了系统调研与分析。报告通过严谨的研究方法与翔实的数据支持，辅以直观图表，全面剖析了城市轨道交通信息化行业发展趋势、重点企业表现及市场竞争格局，并通过SWOT分析揭示了行业机遇与潜在风险，为城市轨道交通信息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城市轨道交通信息化产业概述</w:t>
      </w:r>
      <w:r>
        <w:rPr>
          <w:rFonts w:hint="eastAsia"/>
        </w:rPr>
        <w:br/>
      </w:r>
      <w:r>
        <w:rPr>
          <w:rFonts w:hint="eastAsia"/>
        </w:rPr>
        <w:t>　　第一节 城市轨道交通信息化定义</w:t>
      </w:r>
      <w:r>
        <w:rPr>
          <w:rFonts w:hint="eastAsia"/>
        </w:rPr>
        <w:br/>
      </w:r>
      <w:r>
        <w:rPr>
          <w:rFonts w:hint="eastAsia"/>
        </w:rPr>
        <w:t>　　第二节 城市轨道交通信息化行业特点</w:t>
      </w:r>
      <w:r>
        <w:rPr>
          <w:rFonts w:hint="eastAsia"/>
        </w:rPr>
        <w:br/>
      </w:r>
      <w:r>
        <w:rPr>
          <w:rFonts w:hint="eastAsia"/>
        </w:rPr>
        <w:t>　　第三节 城市轨道交通信息化发展历程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2024-2025年中国城市轨道交通信息化行业发展环境分析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城市轨道交通信息化行业经济环境分析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城市轨道交通信息化行业政策环境分析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二、相关城市轨道交通信息化行业标准分析</w:t>
      </w:r>
      <w:r>
        <w:rPr>
          <w:rFonts w:hint="eastAsia"/>
        </w:rPr>
        <w:br/>
      </w:r>
      <w:r>
        <w:rPr>
          <w:rFonts w:hint="eastAsia"/>
        </w:rPr>
        <w:t>　　第三节 城市轨道交通信息化行业社会环境分析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2024-2025年城市轨道交通信息化行业技术发展现状及趋势分析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城市轨道交通信息化行业技术发展现状分析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国内外城市轨道交通信息化行业技术差异与原因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城市轨道交通信息化行业技术发展方向、趋势预测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提升城市轨道交通信息化行业技术能力策略建议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全球城市轨道交通信息化行业发展态势分析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全球城市轨道交通信息化市场发展现状分析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国外主要国家、地区城市轨道交通信息化市场现状</w:t>
      </w:r>
      <w:r>
        <w:rPr>
          <w:rFonts w:hint="eastAsia"/>
        </w:rPr>
        <w:br/>
      </w:r>
      <w:r>
        <w:rPr>
          <w:rFonts w:hint="eastAsia"/>
        </w:rPr>
        <w:t>　　第三节 全球城市轨道交通信息化行业发展趋势预测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2019-2024年中国城市轨道交通信息化行业规模情况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2019-2024年中国城市轨道交通信息化行业财务能力分析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四、城市轨道交通信息化行业发展能力分析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2024-2025年中国城市轨道交通信息化行业热点动态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2025年中国城市轨道交通信息化行业面临的挑战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**地区城市轨道交通信息化发展现状及趋势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**地区城市轨道交通信息化发展现状及趋势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**地区城市轨道交通信息化发展现状及趋势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**地区城市轨道交通信息化发展现状及趋势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国内城市轨道交通信息化行业价格回顾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国内城市轨道交通信息化行业价格走势预测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国内城市轨道交通信息化行业价格影响因素分析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中国城市轨道交通信息化行业客户调研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二、客户对城市轨道交通信息化品牌的首要认知渠道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三、城市轨道交通信息化品牌忠诚度调查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四、城市轨道交通信息化行业客户消费理念调研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中国城市轨道交通信息化行业重点企业发展调研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中国城市轨道交通信息化行业竞争格局分析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2024-2025年城市轨道交通信息化行业集中度分析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2025年城市轨道交通信息化行业竞争格局分析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三、我国城市轨道交通信息化市场竞争趋势</w:t>
      </w:r>
      <w:r>
        <w:rPr>
          <w:rFonts w:hint="eastAsia"/>
        </w:rPr>
        <w:br/>
      </w:r>
      <w:r>
        <w:rPr>
          <w:rFonts w:hint="eastAsia"/>
        </w:rPr>
        <w:t>　　第三节 城市轨道交通信息化行业兼并与重组整合分析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城市轨道交通信息化行业SWOT模型分析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一、城市轨道交通信息化行业优势分析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二、城市轨道交通信息化行业劣势分析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三、城市轨道交通信息化行业机会分析</w:t>
      </w:r>
      <w:r>
        <w:rPr>
          <w:rFonts w:hint="eastAsia"/>
        </w:rPr>
        <w:br/>
      </w:r>
      <w:r>
        <w:rPr>
          <w:rFonts w:hint="eastAsia"/>
        </w:rPr>
        <w:t>　　　　四、城市轨道交通信息化行业风险分析</w:t>
      </w:r>
      <w:r>
        <w:rPr>
          <w:rFonts w:hint="eastAsia"/>
        </w:rPr>
        <w:br/>
      </w:r>
      <w:r>
        <w:rPr>
          <w:rFonts w:hint="eastAsia"/>
        </w:rPr>
        <w:t>　　第二节 城市轨道交通信息化行业投资风险及控制策略分析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二、城市轨道交通信息化行业政策风险及控制策略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三、城市轨道交通信息化行业经营风险及控制策略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四、城市轨道交通信息化同业竞争风险及控制策略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五、城市轨道交通信息化行业其他风险及控制策略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2025-2031年中国城市轨道交通信息化市场预测及发展建议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2025-2031年中国城市轨道交通信息化市场预测分析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2025-2031年中国城市轨道交通信息化企业发展策略建议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一、城市轨道交通信息化企业融资策略</w:t>
      </w:r>
      <w:r>
        <w:rPr>
          <w:rFonts w:hint="eastAsia"/>
        </w:rPr>
        <w:br/>
      </w:r>
      <w:r>
        <w:rPr>
          <w:rFonts w:hint="eastAsia"/>
        </w:rPr>
        <w:t>　　　　二、城市轨道交通信息化企业人才策略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2025-2031年中国城市轨道交通信息化企业营销策略建议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一、城市轨道交通信息化企业定位策略</w:t>
      </w:r>
      <w:r>
        <w:rPr>
          <w:rFonts w:hint="eastAsia"/>
        </w:rPr>
        <w:br/>
      </w:r>
      <w:r>
        <w:rPr>
          <w:rFonts w:hint="eastAsia"/>
        </w:rPr>
        <w:t>　　　　二、城市轨道交通信息化企业价格策略</w:t>
      </w:r>
      <w:r>
        <w:rPr>
          <w:rFonts w:hint="eastAsia"/>
        </w:rPr>
        <w:br/>
      </w:r>
      <w:r>
        <w:rPr>
          <w:rFonts w:hint="eastAsia"/>
        </w:rPr>
        <w:t>　　　　三、城市轨道交通信息化企业促销策略</w:t>
      </w:r>
      <w:r>
        <w:rPr>
          <w:rFonts w:hint="eastAsia"/>
        </w:rPr>
        <w:br/>
      </w:r>
      <w:r>
        <w:rPr>
          <w:rFonts w:hint="eastAsia"/>
        </w:rPr>
        <w:t>　　第四节 中.智林：城市轨道交通信息化行业研究结论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城市轨道交通信息化介绍</w:t>
      </w:r>
      <w:r>
        <w:rPr>
          <w:rFonts w:hint="eastAsia"/>
        </w:rPr>
        <w:br/>
      </w:r>
      <w:r>
        <w:rPr>
          <w:rFonts w:hint="eastAsia"/>
        </w:rPr>
        <w:t>　　图表 城市轨道交通信息化图片</w:t>
      </w:r>
      <w:r>
        <w:rPr>
          <w:rFonts w:hint="eastAsia"/>
        </w:rPr>
        <w:br/>
      </w:r>
      <w:r>
        <w:rPr>
          <w:rFonts w:hint="eastAsia"/>
        </w:rPr>
        <w:t>　　图表 城市轨道交通信息化产业链调研</w:t>
      </w:r>
      <w:r>
        <w:rPr>
          <w:rFonts w:hint="eastAsia"/>
        </w:rPr>
        <w:br/>
      </w:r>
      <w:r>
        <w:rPr>
          <w:rFonts w:hint="eastAsia"/>
        </w:rPr>
        <w:t>　　图表 城市轨道交通信息化行业特点</w:t>
      </w:r>
      <w:r>
        <w:rPr>
          <w:rFonts w:hint="eastAsia"/>
        </w:rPr>
        <w:br/>
      </w:r>
      <w:r>
        <w:rPr>
          <w:rFonts w:hint="eastAsia"/>
        </w:rPr>
        <w:t>　　图表 城市轨道交通信息化政策</w:t>
      </w:r>
      <w:r>
        <w:rPr>
          <w:rFonts w:hint="eastAsia"/>
        </w:rPr>
        <w:br/>
      </w:r>
      <w:r>
        <w:rPr>
          <w:rFonts w:hint="eastAsia"/>
        </w:rPr>
        <w:t>　　图表 城市轨道交通信息化技术 标准</w:t>
      </w:r>
      <w:r>
        <w:rPr>
          <w:rFonts w:hint="eastAsia"/>
        </w:rPr>
        <w:br/>
      </w:r>
      <w:r>
        <w:rPr>
          <w:rFonts w:hint="eastAsia"/>
        </w:rPr>
        <w:t>　　图表 城市轨道交通信息化最新消息 动态</w:t>
      </w:r>
      <w:r>
        <w:rPr>
          <w:rFonts w:hint="eastAsia"/>
        </w:rPr>
        <w:br/>
      </w:r>
      <w:r>
        <w:rPr>
          <w:rFonts w:hint="eastAsia"/>
        </w:rPr>
        <w:t>　　图表 城市轨道交通信息化行业现状</w:t>
      </w:r>
      <w:r>
        <w:rPr>
          <w:rFonts w:hint="eastAsia"/>
        </w:rPr>
        <w:br/>
      </w:r>
      <w:r>
        <w:rPr>
          <w:rFonts w:hint="eastAsia"/>
        </w:rPr>
        <w:t>　　图表 2019-2024年城市轨道交通信息化行业市场容量统计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2019-2024年中国城市轨道交通信息化企业数量统计</w:t>
      </w:r>
      <w:r>
        <w:rPr>
          <w:rFonts w:hint="eastAsia"/>
        </w:rPr>
        <w:br/>
      </w:r>
      <w:r>
        <w:rPr>
          <w:rFonts w:hint="eastAsia"/>
        </w:rPr>
        <w:t>　　图表 2024年城市轨道交通信息化成本和利润分析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2019-2024年中国城市轨道交通信息化行业偿债能力分析</w:t>
      </w:r>
      <w:r>
        <w:rPr>
          <w:rFonts w:hint="eastAsia"/>
        </w:rPr>
        <w:br/>
      </w:r>
      <w:r>
        <w:rPr>
          <w:rFonts w:hint="eastAsia"/>
        </w:rPr>
        <w:t>　　图表 城市轨道交通信息化品牌分析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**地区城市轨道交通信息化市场规模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**地区城市轨道交通信息化市场调研</w:t>
      </w:r>
      <w:r>
        <w:rPr>
          <w:rFonts w:hint="eastAsia"/>
        </w:rPr>
        <w:br/>
      </w:r>
      <w:r>
        <w:rPr>
          <w:rFonts w:hint="eastAsia"/>
        </w:rPr>
        <w:t>　　图表 **地区城市轨道交通信息化市场需求分析</w:t>
      </w:r>
      <w:r>
        <w:rPr>
          <w:rFonts w:hint="eastAsia"/>
        </w:rPr>
        <w:br/>
      </w:r>
      <w:r>
        <w:rPr>
          <w:rFonts w:hint="eastAsia"/>
        </w:rPr>
        <w:t>　　图表 城市轨道交通信息化上游发展</w:t>
      </w:r>
      <w:r>
        <w:rPr>
          <w:rFonts w:hint="eastAsia"/>
        </w:rPr>
        <w:br/>
      </w:r>
      <w:r>
        <w:rPr>
          <w:rFonts w:hint="eastAsia"/>
        </w:rPr>
        <w:t>　　图表 城市轨道交通信息化下游发展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城市轨道交通信息化企业（一）概况</w:t>
      </w:r>
      <w:r>
        <w:rPr>
          <w:rFonts w:hint="eastAsia"/>
        </w:rPr>
        <w:br/>
      </w:r>
      <w:r>
        <w:rPr>
          <w:rFonts w:hint="eastAsia"/>
        </w:rPr>
        <w:t>　　图表 企业城市轨道交通信息化业务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城市轨道交通信息化企业（二）简介</w:t>
      </w:r>
      <w:r>
        <w:rPr>
          <w:rFonts w:hint="eastAsia"/>
        </w:rPr>
        <w:br/>
      </w:r>
      <w:r>
        <w:rPr>
          <w:rFonts w:hint="eastAsia"/>
        </w:rPr>
        <w:t>　　图表 企业城市轨道交通信息化业务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城市轨道交通信息化企业（三）概况</w:t>
      </w:r>
      <w:r>
        <w:rPr>
          <w:rFonts w:hint="eastAsia"/>
        </w:rPr>
        <w:br/>
      </w:r>
      <w:r>
        <w:rPr>
          <w:rFonts w:hint="eastAsia"/>
        </w:rPr>
        <w:t>　　图表 企业城市轨道交通信息化业务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城市轨道交通信息化企业（四）简介</w:t>
      </w:r>
      <w:r>
        <w:rPr>
          <w:rFonts w:hint="eastAsia"/>
        </w:rPr>
        <w:br/>
      </w:r>
      <w:r>
        <w:rPr>
          <w:rFonts w:hint="eastAsia"/>
        </w:rPr>
        <w:t>　　图表 企业城市轨道交通信息化业务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城市轨道交通信息化投资、并购情况</w:t>
      </w:r>
      <w:r>
        <w:rPr>
          <w:rFonts w:hint="eastAsia"/>
        </w:rPr>
        <w:br/>
      </w:r>
      <w:r>
        <w:rPr>
          <w:rFonts w:hint="eastAsia"/>
        </w:rPr>
        <w:t>　　图表 城市轨道交通信息化优势</w:t>
      </w:r>
      <w:r>
        <w:rPr>
          <w:rFonts w:hint="eastAsia"/>
        </w:rPr>
        <w:br/>
      </w:r>
      <w:r>
        <w:rPr>
          <w:rFonts w:hint="eastAsia"/>
        </w:rPr>
        <w:t>　　图表 城市轨道交通信息化劣势</w:t>
      </w:r>
      <w:r>
        <w:rPr>
          <w:rFonts w:hint="eastAsia"/>
        </w:rPr>
        <w:br/>
      </w:r>
      <w:r>
        <w:rPr>
          <w:rFonts w:hint="eastAsia"/>
        </w:rPr>
        <w:t>　　图表 城市轨道交通信息化机会</w:t>
      </w:r>
      <w:r>
        <w:rPr>
          <w:rFonts w:hint="eastAsia"/>
        </w:rPr>
        <w:br/>
      </w:r>
      <w:r>
        <w:rPr>
          <w:rFonts w:hint="eastAsia"/>
        </w:rPr>
        <w:t>　　图表 城市轨道交通信息化威胁</w:t>
      </w:r>
      <w:r>
        <w:rPr>
          <w:rFonts w:hint="eastAsia"/>
        </w:rPr>
        <w:br/>
      </w:r>
      <w:r>
        <w:rPr>
          <w:rFonts w:hint="eastAsia"/>
        </w:rPr>
        <w:t>　　图表 进入城市轨道交通信息化行业壁垒</w:t>
      </w:r>
      <w:r>
        <w:rPr>
          <w:rFonts w:hint="eastAsia"/>
        </w:rPr>
        <w:br/>
      </w:r>
      <w:r>
        <w:rPr>
          <w:rFonts w:hint="eastAsia"/>
        </w:rPr>
        <w:t>　　图表 城市轨道交通信息化发展有利因素</w:t>
      </w:r>
      <w:r>
        <w:rPr>
          <w:rFonts w:hint="eastAsia"/>
        </w:rPr>
        <w:br/>
      </w:r>
      <w:r>
        <w:rPr>
          <w:rFonts w:hint="eastAsia"/>
        </w:rPr>
        <w:t>　　图表 城市轨道交通信息化发展不利因素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2025-2031年中国城市轨道交通信息化发展趋势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f5596407f46ba" w:history="1">
        <w:r>
          <w:rPr>
            <w:rStyle w:val="Hyperlink"/>
          </w:rPr>
          <w:t>2025-2031年中国城市轨道交通信息化行业现状调研与发展趋势报告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f5596407f46ba" w:history="1">
        <w:r>
          <w:rPr>
            <w:rStyle w:val="Hyperlink"/>
          </w:rPr>
          <w:t>https://www.20087.com/1/83/ChengShiGuiDaoJiaoTongXinXiHuaFaZhanQuShiFenXi.html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热点：轨道交通通信信号技术就业方向、轨道交通信息化建设、地铁信息化管理系统、轨道交通信息化系统总体架构、李中浩 轨道交通、轨道交通信息化系统有哪些、重庆轨道交通线路图、轨道交通工程信息化、地铁最多的城市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7e8607c914f02" w:history="1">
      <w:r>
        <w:rPr>
          <w:rStyle w:val="Hyperlink"/>
        </w:rPr>
        <w:t>2025-2031年中国城市轨道交通信息化行业现状调研与发展趋势报告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ngShiGuiDaoJiaoTongXinXiHuaFaZhanQuShiFenXi.html" TargetMode="External" Id="Rdf7f5596407f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ngShiGuiDaoJiaoTongXinXiHuaFaZhanQuShiFenXi.html" TargetMode="External" Id="R27e7e8607c91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2024-10-10T00:40:00Z</dcterms:created>
  <dcterms:modified xsi:type="dcterms:W3CDTF">2024-10-10T01:40:00Z</dcterms:modified>
  <dc:subject>2025-2031年中国城市轨道交通信息化行业现状调研与发展趋势报告</dc:subject>
  <dc:title>2025-2031年中国城市轨道交通信息化行业现状调研与发展趋势报告</dc:title>
  <cp:keywords>2025-2031年中国城市轨道交通信息化行业现状调研与发展趋势报告</cp:keywords>
  <dc:description>2025-2031年中国城市轨道交通信息化行业现状调研与发展趋势报告</dc:description>
</cp:coreProperties>
</file>