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4e82007c5481e" w:history="1">
              <w:r>
                <w:rPr>
                  <w:rStyle w:val="Hyperlink"/>
                </w:rPr>
                <w:t>2025-2031年中国大客车发展现状与行业前景分析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4e82007c5481e" w:history="1">
              <w:r>
                <w:rPr>
                  <w:rStyle w:val="Hyperlink"/>
                </w:rPr>
                <w:t>2025-2031年中国大客车发展现状与行业前景分析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4e82007c5481e" w:history="1">
                <w:r>
                  <w:rPr>
                    <w:rStyle w:val="Hyperlink"/>
                  </w:rPr>
                  <w:t>https://www.20087.com/1/63/DaKeCheHangYeQianJing.html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客车是城市公共交通、长途客运、旅游运输、单位通勤等场景中的核心交通工具，涵盖城市公交、长途客车、旅游大巴、校车等多个细分品类。目前，大客车行业正经历从传统燃油车向新能源车型的转型，电动化、智能化、舒适化成为主流发展趋势。部分城市公交系统已实现全面电动化，带动大客车制造企业加快技术升级。此外，随着自动驾驶、智能调度、车联网等技术的应用，大客车在运营效率和安全性方面均有显著提升。然而，行业仍面临市场竞争激烈、利润率偏低、地方保护主义影响市场公平等问题，部分企业面临产能过剩和品牌建设不足的困境。</w:t>
      </w:r>
      <w:r>
        <w:rPr>
          <w:rFonts w:hint="eastAsia"/>
        </w:rPr>
        <w:br/>
      </w:r>
      <w:r>
        <w:rPr>
          <w:rFonts w:hint="eastAsia"/>
        </w:rPr>
        <w:t>　　未来，大客车行业将向电动化、智能化、定制化方向持续演进。随着“双碳”目标的推进，新能源客车的普及将进一步加快，氢燃料电池客车和高续航电动客车将成为行业新的增长点。同时，智能网联技术的成熟将推动大客车向自动驾驶、智能调度、远程监控等方向发展，提升运营效率和乘客体验。此外，随着城乡一体化和旅游产业的发展，定制化客车、景区接驳车、移动医疗服务车等新型应用场景将不断拓展，推动产品多样化发展。行业整合趋势也将加快，具备技术优势和品牌影响力的龙头企业有望进一步扩大市场份额，推动大客车行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4e82007c5481e" w:history="1">
        <w:r>
          <w:rPr>
            <w:rStyle w:val="Hyperlink"/>
          </w:rPr>
          <w:t>2025-2031年中国大客车发展现状与行业前景分析</w:t>
        </w:r>
      </w:hyperlink>
      <w:r>
        <w:rPr>
          <w:rFonts w:hint="eastAsia"/>
        </w:rPr>
        <w:t>》基于统计局、相关行业协会及科研机构的详实数据，系统梳理了大客车产业链结构和供需现状，客观分析了大客车市场规模、价格变动及需求特征。报告从大客车技术发展现状与创新方向切入，结合政策环境与消费趋势变化，对大客车行业未来前景和增长空间进行了合理预测。通过对大客车重点企业的市场表现分析，呈现了行业竞争格局。同时，报告评估了不同大客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大客车行业概述</w:t>
      </w:r>
      <w:r>
        <w:rPr>
          <w:rFonts w:hint="eastAsia"/>
        </w:rPr>
        <w:br/>
      </w:r>
      <w:r>
        <w:rPr>
          <w:rFonts w:hint="eastAsia"/>
        </w:rPr>
        <w:t>　　第一节 大客车定义与分类</w:t>
      </w:r>
      <w:r>
        <w:rPr>
          <w:rFonts w:hint="eastAsia"/>
        </w:rPr>
        <w:br/>
      </w:r>
      <w:r>
        <w:rPr>
          <w:rFonts w:hint="eastAsia"/>
        </w:rPr>
        <w:t>　　第二节 大客车应用领域</w:t>
      </w:r>
      <w:r>
        <w:rPr>
          <w:rFonts w:hint="eastAsia"/>
        </w:rPr>
        <w:br/>
      </w:r>
      <w:r>
        <w:rPr>
          <w:rFonts w:hint="eastAsia"/>
        </w:rPr>
        <w:t>　　第三节 大客车行业经济指标分析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中国大客车行业市场分析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一、国内大客车产能及利用情况</w:t>
      </w:r>
      <w:r>
        <w:rPr>
          <w:rFonts w:hint="eastAsia"/>
        </w:rPr>
        <w:br/>
      </w:r>
      <w:r>
        <w:rPr>
          <w:rFonts w:hint="eastAsia"/>
        </w:rPr>
        <w:t>　　　　二、大客车产能扩张与投资动态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2025-2031年大客车行业产量统计与趋势预测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三、2025-2031年大客车产量预测</w:t>
      </w:r>
      <w:r>
        <w:rPr>
          <w:rFonts w:hint="eastAsia"/>
        </w:rPr>
        <w:br/>
      </w:r>
      <w:r>
        <w:rPr>
          <w:rFonts w:hint="eastAsia"/>
        </w:rPr>
        <w:t>　　第三节 2025-2031年大客车市场需求与销售分析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一、2024-2025年大客车行业需求现状</w:t>
      </w:r>
      <w:r>
        <w:rPr>
          <w:rFonts w:hint="eastAsia"/>
        </w:rPr>
        <w:br/>
      </w:r>
      <w:r>
        <w:rPr>
          <w:rFonts w:hint="eastAsia"/>
        </w:rPr>
        <w:t>　　　　二、大客车客户群体与需求特点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大客车细分市场分析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大客车行业技术发展方向、趋势预测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大客车定价策略与方法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大客车行业进口情况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2019-2024年中国大客车行业规模情况</w:t>
      </w:r>
      <w:r>
        <w:rPr>
          <w:rFonts w:hint="eastAsia"/>
        </w:rPr>
        <w:br/>
      </w:r>
      <w:r>
        <w:rPr>
          <w:rFonts w:hint="eastAsia"/>
        </w:rPr>
        <w:t>　　　　一、大客车行业企业数量规模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二、大客车行业从业人员规模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三、大客车行业市场敏感性分析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一、大客车行业盈利能力</w:t>
      </w:r>
      <w:r>
        <w:rPr>
          <w:rFonts w:hint="eastAsia"/>
        </w:rPr>
        <w:br/>
      </w:r>
      <w:r>
        <w:rPr>
          <w:rFonts w:hint="eastAsia"/>
        </w:rPr>
        <w:t>　　　　二、大客车行业偿债能力</w:t>
      </w:r>
      <w:r>
        <w:rPr>
          <w:rFonts w:hint="eastAsia"/>
        </w:rPr>
        <w:br/>
      </w:r>
      <w:r>
        <w:rPr>
          <w:rFonts w:hint="eastAsia"/>
        </w:rPr>
        <w:t>　　　　三、大客车行业营运能力</w:t>
      </w:r>
      <w:r>
        <w:rPr>
          <w:rFonts w:hint="eastAsia"/>
        </w:rPr>
        <w:br/>
      </w:r>
      <w:r>
        <w:rPr>
          <w:rFonts w:hint="eastAsia"/>
        </w:rPr>
        <w:t>　　　　四、大客车行业发展能力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中国大客车行业竞争格局分析</w:t>
      </w:r>
      <w:r>
        <w:rPr>
          <w:rFonts w:hint="eastAsia"/>
        </w:rPr>
        <w:br/>
      </w:r>
      <w:r>
        <w:rPr>
          <w:rFonts w:hint="eastAsia"/>
        </w:rPr>
        <w:t>　　第一节 大客车行业竞争格局总览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中国大客车行业风险与对策</w:t>
      </w:r>
      <w:r>
        <w:rPr>
          <w:rFonts w:hint="eastAsia"/>
        </w:rPr>
        <w:br/>
      </w:r>
      <w:r>
        <w:rPr>
          <w:rFonts w:hint="eastAsia"/>
        </w:rPr>
        <w:t>　　第一节 大客车行业SWOT分析</w:t>
      </w:r>
      <w:r>
        <w:rPr>
          <w:rFonts w:hint="eastAsia"/>
        </w:rPr>
        <w:br/>
      </w:r>
      <w:r>
        <w:rPr>
          <w:rFonts w:hint="eastAsia"/>
        </w:rPr>
        <w:t>　　　　一、大客车行业优势</w:t>
      </w:r>
      <w:r>
        <w:rPr>
          <w:rFonts w:hint="eastAsia"/>
        </w:rPr>
        <w:br/>
      </w:r>
      <w:r>
        <w:rPr>
          <w:rFonts w:hint="eastAsia"/>
        </w:rPr>
        <w:t>　　　　二、大客车行业劣势</w:t>
      </w:r>
      <w:r>
        <w:rPr>
          <w:rFonts w:hint="eastAsia"/>
        </w:rPr>
        <w:br/>
      </w:r>
      <w:r>
        <w:rPr>
          <w:rFonts w:hint="eastAsia"/>
        </w:rPr>
        <w:t>　　　　三、大客车市场机会</w:t>
      </w:r>
      <w:r>
        <w:rPr>
          <w:rFonts w:hint="eastAsia"/>
        </w:rPr>
        <w:br/>
      </w:r>
      <w:r>
        <w:rPr>
          <w:rFonts w:hint="eastAsia"/>
        </w:rPr>
        <w:t>　　　　四、大客车市场威胁</w:t>
      </w:r>
      <w:r>
        <w:rPr>
          <w:rFonts w:hint="eastAsia"/>
        </w:rPr>
        <w:br/>
      </w:r>
      <w:r>
        <w:rPr>
          <w:rFonts w:hint="eastAsia"/>
        </w:rPr>
        <w:t>　　第二节 大客车行业风险及对策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一、大客车行业主管部门与监管体制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中.智.林.大客车行业发展建议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大客车行业类别</w:t>
      </w:r>
      <w:r>
        <w:rPr>
          <w:rFonts w:hint="eastAsia"/>
        </w:rPr>
        <w:br/>
      </w:r>
      <w:r>
        <w:rPr>
          <w:rFonts w:hint="eastAsia"/>
        </w:rPr>
        <w:t>　　图表 大客车行业产业链调研</w:t>
      </w:r>
      <w:r>
        <w:rPr>
          <w:rFonts w:hint="eastAsia"/>
        </w:rPr>
        <w:br/>
      </w:r>
      <w:r>
        <w:rPr>
          <w:rFonts w:hint="eastAsia"/>
        </w:rPr>
        <w:t>　　图表 大客车行业现状</w:t>
      </w:r>
      <w:r>
        <w:rPr>
          <w:rFonts w:hint="eastAsia"/>
        </w:rPr>
        <w:br/>
      </w:r>
      <w:r>
        <w:rPr>
          <w:rFonts w:hint="eastAsia"/>
        </w:rPr>
        <w:t>　　图表 大客车行业标准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2019-2024年中国大客车行业产量统计</w:t>
      </w:r>
      <w:r>
        <w:rPr>
          <w:rFonts w:hint="eastAsia"/>
        </w:rPr>
        <w:br/>
      </w:r>
      <w:r>
        <w:rPr>
          <w:rFonts w:hint="eastAsia"/>
        </w:rPr>
        <w:t>　　图表 大客车行业动态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2019-2024年中国大客车市场需求量</w:t>
      </w:r>
      <w:r>
        <w:rPr>
          <w:rFonts w:hint="eastAsia"/>
        </w:rPr>
        <w:br/>
      </w:r>
      <w:r>
        <w:rPr>
          <w:rFonts w:hint="eastAsia"/>
        </w:rPr>
        <w:t>　　图表 2025年中国大客车行业需求区域调研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2019-2024年中国大客车行情</w:t>
      </w:r>
      <w:r>
        <w:rPr>
          <w:rFonts w:hint="eastAsia"/>
        </w:rPr>
        <w:br/>
      </w:r>
      <w:r>
        <w:rPr>
          <w:rFonts w:hint="eastAsia"/>
        </w:rPr>
        <w:t>　　图表 2019-2024年中国大客车价格走势图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2019-2024年中国大客车出口统计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**地区大客车市场规模</w:t>
      </w:r>
      <w:r>
        <w:rPr>
          <w:rFonts w:hint="eastAsia"/>
        </w:rPr>
        <w:br/>
      </w:r>
      <w:r>
        <w:rPr>
          <w:rFonts w:hint="eastAsia"/>
        </w:rPr>
        <w:t>　　图表 **地区大客车行业市场需求</w:t>
      </w:r>
      <w:r>
        <w:rPr>
          <w:rFonts w:hint="eastAsia"/>
        </w:rPr>
        <w:br/>
      </w:r>
      <w:r>
        <w:rPr>
          <w:rFonts w:hint="eastAsia"/>
        </w:rPr>
        <w:t>　　图表 **地区大客车市场调研</w:t>
      </w:r>
      <w:r>
        <w:rPr>
          <w:rFonts w:hint="eastAsia"/>
        </w:rPr>
        <w:br/>
      </w:r>
      <w:r>
        <w:rPr>
          <w:rFonts w:hint="eastAsia"/>
        </w:rPr>
        <w:t>　　图表 **地区大客车行业市场需求分析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**地区大客车市场规模</w:t>
      </w:r>
      <w:r>
        <w:rPr>
          <w:rFonts w:hint="eastAsia"/>
        </w:rPr>
        <w:br/>
      </w:r>
      <w:r>
        <w:rPr>
          <w:rFonts w:hint="eastAsia"/>
        </w:rPr>
        <w:t>　　图表 **地区大客车行业市场需求</w:t>
      </w:r>
      <w:r>
        <w:rPr>
          <w:rFonts w:hint="eastAsia"/>
        </w:rPr>
        <w:br/>
      </w:r>
      <w:r>
        <w:rPr>
          <w:rFonts w:hint="eastAsia"/>
        </w:rPr>
        <w:t>　　图表 **地区大客车市场调研</w:t>
      </w:r>
      <w:r>
        <w:rPr>
          <w:rFonts w:hint="eastAsia"/>
        </w:rPr>
        <w:br/>
      </w:r>
      <w:r>
        <w:rPr>
          <w:rFonts w:hint="eastAsia"/>
        </w:rPr>
        <w:t>　　图表 **地区大客车行业市场需求分析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大客车行业竞争对手分析</w:t>
      </w:r>
      <w:r>
        <w:rPr>
          <w:rFonts w:hint="eastAsia"/>
        </w:rPr>
        <w:br/>
      </w:r>
      <w:r>
        <w:rPr>
          <w:rFonts w:hint="eastAsia"/>
        </w:rPr>
        <w:t>　　图表 大客车重点企业（一）基本信息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2025-2031年中国大客车行业市场规模预测</w:t>
      </w:r>
      <w:r>
        <w:rPr>
          <w:rFonts w:hint="eastAsia"/>
        </w:rPr>
        <w:br/>
      </w:r>
      <w:r>
        <w:rPr>
          <w:rFonts w:hint="eastAsia"/>
        </w:rPr>
        <w:t>　　图表 大客车行业准入条件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2025-2031年中国大客车行业信息化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4e82007c5481e" w:history="1">
        <w:r>
          <w:rPr>
            <w:rStyle w:val="Hyperlink"/>
          </w:rPr>
          <w:t>2025-2031年中国大客车发展现状与行业前景分析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4e82007c5481e" w:history="1">
        <w:r>
          <w:rPr>
            <w:rStyle w:val="Hyperlink"/>
          </w:rPr>
          <w:t>https://www.20087.com/1/63/DaKeCheHangYeQianJing.html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热点：大客车价格表、大客车租赁、大巴车、大客车多少钱一辆、中国客车排行榜前十名、大客车报废年限、宇通69座大巴车有多长、大客车品牌、中国客车排名一览表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44908295d4c81" w:history="1">
      <w:r>
        <w:rPr>
          <w:rStyle w:val="Hyperlink"/>
        </w:rPr>
        <w:t>2025-2031年中国大客车发展现状与行业前景分析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KeCheHangYeQianJing.html" TargetMode="External" Id="R6a74e82007c5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KeCheHangYeQianJing.html" TargetMode="External" Id="Rc3a44908295d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2025-07-23T06:02:29Z</dcterms:created>
  <dcterms:modified xsi:type="dcterms:W3CDTF">2025-07-23T07:02:29Z</dcterms:modified>
  <dc:subject>2025-2031年中国大客车发展现状与行业前景分析</dc:subject>
  <dc:title>2025-2031年中国大客车发展现状与行业前景分析</dc:title>
  <cp:keywords>2025-2031年中国大客车发展现状与行业前景分析</cp:keywords>
  <dc:description>2025-2031年中国大客车发展现状与行业前景分析</dc:description>
</cp:coreProperties>
</file>