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b879c22aa429f" w:history="1">
              <w:r>
                <w:rPr>
                  <w:rStyle w:val="Hyperlink"/>
                </w:rPr>
                <w:t>2024-2030年中国客轮发展现状与市场前景分析报告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b879c22aa429f" w:history="1">
              <w:r>
                <w:rPr>
                  <w:rStyle w:val="Hyperlink"/>
                </w:rPr>
                <w:t>2024-2030年中国客轮发展现状与市场前景分析报告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b879c22aa429f" w:history="1">
                <w:r>
                  <w:rPr>
                    <w:rStyle w:val="Hyperlink"/>
                  </w:rPr>
                  <w:t>https://www.20087.com/1/63/KeLunHangYeFaZhanQianJing.html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轮行业面临着国际旅游和海运需求的波动，但豪华游轮和短途渡轮服务仍然保持着稳定的市场。环保法规的加强促使客轮公司更新船队，采用更清洁的燃料和技术，以减少碳排放。乘客体验的提升，包括船上娱乐、餐饮和服务的改进，成为吸引顾客的关键因素。</w:t>
      </w:r>
      <w:r>
        <w:rPr>
          <w:rFonts w:hint="eastAsia"/>
        </w:rPr>
        <w:br/>
      </w:r>
      <w:r>
        <w:rPr>
          <w:rFonts w:hint="eastAsia"/>
        </w:rPr>
        <w:t>　　未来，客轮行业将更加注重可持续性和乘客体验。电动和混合动力船舶的研发将加速，以满足严格的排放标准。数字化技术，如在线预订、虚拟现实旅游体验和智能客舱，将提升服务质量和个性化程度。安全标准的提高和紧急情况应对计划的完善，将是行业持续关注的重点，以保障乘客和船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b879c22aa429f" w:history="1">
        <w:r>
          <w:rPr>
            <w:rStyle w:val="Hyperlink"/>
          </w:rPr>
          <w:t>2024-2030年中国客轮发展现状与市场前景分析报告</w:t>
        </w:r>
      </w:hyperlink>
      <w:r>
        <w:rPr>
          <w:rFonts w:hint="eastAsia"/>
        </w:rPr>
        <w:t>》依据国家统计局、发改委及客轮相关协会等的数据资料，深入研究了客轮行业的现状，包括客轮市场需求、市场规模及产业链状况。客轮报告分析了客轮的价格波动、各细分市场的动态，以及重点企业的经营状况。同时，报告对客轮市场前景及发展趋势进行了科学预测，揭示了潜在的市场需求和投资机会，也指出了客轮行业内可能的风险。此外，客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客轮行业界定</w:t>
      </w:r>
      <w:r>
        <w:rPr>
          <w:rFonts w:hint="eastAsia"/>
        </w:rPr>
        <w:br/>
      </w:r>
      <w:r>
        <w:rPr>
          <w:rFonts w:hint="eastAsia"/>
        </w:rPr>
        <w:t>　　第一节 客轮行业定义</w:t>
      </w:r>
      <w:r>
        <w:rPr>
          <w:rFonts w:hint="eastAsia"/>
        </w:rPr>
        <w:br/>
      </w:r>
      <w:r>
        <w:rPr>
          <w:rFonts w:hint="eastAsia"/>
        </w:rPr>
        <w:t>　　第二节 客轮行业特点分析</w:t>
      </w:r>
      <w:r>
        <w:rPr>
          <w:rFonts w:hint="eastAsia"/>
        </w:rPr>
        <w:br/>
      </w:r>
      <w:r>
        <w:rPr>
          <w:rFonts w:hint="eastAsia"/>
        </w:rPr>
        <w:t>　　第三节 客轮行业发展历程</w:t>
      </w:r>
      <w:r>
        <w:rPr>
          <w:rFonts w:hint="eastAsia"/>
        </w:rPr>
        <w:br/>
      </w:r>
      <w:r>
        <w:rPr>
          <w:rFonts w:hint="eastAsia"/>
        </w:rPr>
        <w:t>　　第四节 客轮产业链分析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2023-2024年全球客轮行业发展态势分析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全球客轮行业总体情况</w:t>
      </w:r>
      <w:r>
        <w:rPr>
          <w:rFonts w:hint="eastAsia"/>
        </w:rPr>
        <w:br/>
      </w:r>
      <w:r>
        <w:rPr>
          <w:rFonts w:hint="eastAsia"/>
        </w:rPr>
        <w:t>　　第二节 客轮行业重点国家、地区市场分析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全球客轮行业发展前景预测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2023-2024年中国客轮行业发展环境分析</w:t>
      </w:r>
      <w:r>
        <w:rPr>
          <w:rFonts w:hint="eastAsia"/>
        </w:rPr>
        <w:br/>
      </w:r>
      <w:r>
        <w:rPr>
          <w:rFonts w:hint="eastAsia"/>
        </w:rPr>
        <w:t>　　第一节 客轮行业经济环境分析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客轮行业政策环境分析</w:t>
      </w:r>
      <w:r>
        <w:rPr>
          <w:rFonts w:hint="eastAsia"/>
        </w:rPr>
        <w:br/>
      </w:r>
      <w:r>
        <w:rPr>
          <w:rFonts w:hint="eastAsia"/>
        </w:rPr>
        <w:t>　　　　一、客轮行业相关政策</w:t>
      </w:r>
      <w:r>
        <w:rPr>
          <w:rFonts w:hint="eastAsia"/>
        </w:rPr>
        <w:br/>
      </w:r>
      <w:r>
        <w:rPr>
          <w:rFonts w:hint="eastAsia"/>
        </w:rPr>
        <w:t>　　　　二、客轮行业相关标准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2023-2024年客轮行业技术发展现状及趋势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当前我国客轮技术发展现状</w:t>
      </w:r>
      <w:r>
        <w:rPr>
          <w:rFonts w:hint="eastAsia"/>
        </w:rPr>
        <w:br/>
      </w:r>
      <w:r>
        <w:rPr>
          <w:rFonts w:hint="eastAsia"/>
        </w:rPr>
        <w:t>　　第二节 中外客轮技术差距及产生差距的主要原因分析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提高我国客轮技术的对策</w:t>
      </w:r>
      <w:r>
        <w:rPr>
          <w:rFonts w:hint="eastAsia"/>
        </w:rPr>
        <w:br/>
      </w:r>
      <w:r>
        <w:rPr>
          <w:rFonts w:hint="eastAsia"/>
        </w:rPr>
        <w:t>　　第四节 我国客轮研发、设计发展趋势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中国客轮行业市场需求状况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一、2019-2024年客轮行业市场需求情况</w:t>
      </w:r>
      <w:r>
        <w:rPr>
          <w:rFonts w:hint="eastAsia"/>
        </w:rPr>
        <w:br/>
      </w:r>
      <w:r>
        <w:rPr>
          <w:rFonts w:hint="eastAsia"/>
        </w:rPr>
        <w:t>　　　　二、客轮行业市场需求特点分析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三、2024-2030年客轮行业市场需求预测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中国客轮行业市场供给状况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一、2019-2024年客轮行业市场供给情况</w:t>
      </w:r>
      <w:r>
        <w:rPr>
          <w:rFonts w:hint="eastAsia"/>
        </w:rPr>
        <w:br/>
      </w:r>
      <w:r>
        <w:rPr>
          <w:rFonts w:hint="eastAsia"/>
        </w:rPr>
        <w:t>　　　　二、客轮行业市场供给特点分析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三、2024-2030年客轮行业市场供给预测</w:t>
      </w:r>
      <w:r>
        <w:rPr>
          <w:rFonts w:hint="eastAsia"/>
        </w:rPr>
        <w:br/>
      </w:r>
      <w:r>
        <w:rPr>
          <w:rFonts w:hint="eastAsia"/>
        </w:rPr>
        <w:t>　　第四节 客轮行业市场供需平衡状况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中国客轮行业进出口情况分析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三、2024-2030年客轮行业出口情况预测</w:t>
      </w:r>
      <w:r>
        <w:rPr>
          <w:rFonts w:hint="eastAsia"/>
        </w:rPr>
        <w:br/>
      </w:r>
      <w:r>
        <w:rPr>
          <w:rFonts w:hint="eastAsia"/>
        </w:rPr>
        <w:t>　　第二节 客轮行业进口情况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三、2024-2030年客轮行业进口情况预测</w:t>
      </w:r>
      <w:r>
        <w:rPr>
          <w:rFonts w:hint="eastAsia"/>
        </w:rPr>
        <w:br/>
      </w:r>
      <w:r>
        <w:rPr>
          <w:rFonts w:hint="eastAsia"/>
        </w:rPr>
        <w:t>　　第三节 客轮行业进出口面临的挑战及对策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2023-2024年中国客轮行业产品价格监测</w:t>
      </w:r>
      <w:r>
        <w:rPr>
          <w:rFonts w:hint="eastAsia"/>
        </w:rPr>
        <w:br/>
      </w:r>
      <w:r>
        <w:rPr>
          <w:rFonts w:hint="eastAsia"/>
        </w:rPr>
        <w:t>　　　　一、客轮市场价格特征</w:t>
      </w:r>
      <w:r>
        <w:rPr>
          <w:rFonts w:hint="eastAsia"/>
        </w:rPr>
        <w:br/>
      </w:r>
      <w:r>
        <w:rPr>
          <w:rFonts w:hint="eastAsia"/>
        </w:rPr>
        <w:t>　　　　二、当前客轮市场价格评述</w:t>
      </w:r>
      <w:r>
        <w:rPr>
          <w:rFonts w:hint="eastAsia"/>
        </w:rPr>
        <w:br/>
      </w:r>
      <w:r>
        <w:rPr>
          <w:rFonts w:hint="eastAsia"/>
        </w:rPr>
        <w:t>　　　　三、影响客轮市场价格因素分析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四、未来客轮市场价格走势预测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客轮行业区域市场分布情况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2023-2024年客轮行业细分市场调研分析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客轮细分产品（一）市场调研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客轮细分产品（二）市场调研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2023-2024年客轮行业上、下游市场分析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客轮重点企业（二）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客轮重点企业（三）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客轮重点企业（四）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客轮重点企业（五）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客轮重点企业（六）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2024-2030年客轮行业发展环境分析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2024-2030年客轮行业投资特性分析</w:t>
      </w:r>
      <w:r>
        <w:rPr>
          <w:rFonts w:hint="eastAsia"/>
        </w:rPr>
        <w:br/>
      </w:r>
      <w:r>
        <w:rPr>
          <w:rFonts w:hint="eastAsia"/>
        </w:rPr>
        <w:t>　　　　一、客轮行业进入壁垒</w:t>
      </w:r>
      <w:r>
        <w:rPr>
          <w:rFonts w:hint="eastAsia"/>
        </w:rPr>
        <w:br/>
      </w:r>
      <w:r>
        <w:rPr>
          <w:rFonts w:hint="eastAsia"/>
        </w:rPr>
        <w:t>　　　　二、客轮行业盈利模式</w:t>
      </w:r>
      <w:r>
        <w:rPr>
          <w:rFonts w:hint="eastAsia"/>
        </w:rPr>
        <w:br/>
      </w:r>
      <w:r>
        <w:rPr>
          <w:rFonts w:hint="eastAsia"/>
        </w:rPr>
        <w:t>　　　　三、客轮行业盈利因素</w:t>
      </w:r>
      <w:r>
        <w:rPr>
          <w:rFonts w:hint="eastAsia"/>
        </w:rPr>
        <w:br/>
      </w:r>
      <w:r>
        <w:rPr>
          <w:rFonts w:hint="eastAsia"/>
        </w:rPr>
        <w:t>　　第三节 客轮行业“波特五力模型”分析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2024-2030年客轮行业风险及对策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客轮企业竞争策略分析</w:t>
      </w:r>
      <w:r>
        <w:rPr>
          <w:rFonts w:hint="eastAsia"/>
        </w:rPr>
        <w:br/>
      </w:r>
      <w:r>
        <w:rPr>
          <w:rFonts w:hint="eastAsia"/>
        </w:rPr>
        <w:t>　　第一节 客轮市场竞争策略分析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一、2024-2030年中国客轮市场增长潜力分析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二、2024-2030年中国客轮主要潜力品种分析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三、现有客轮产品竞争策略分析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四、潜力客轮品种竞争策略选择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2024-2030年中国客轮企业竞争策略分析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一、2024-2030年我国客轮市场竞争趋势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二、2024-2030年客轮行业竞争格局展望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三、2024-2030年客轮行业竞争策略分析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四、2024-2030年客轮企业竞争策略分析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2024-2030年中国客轮行业发展趋势分析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一、2024-2030年客轮技术发展趋势分析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二、2024-2030年客轮产品发展趋势分析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三、2024-2030年客轮行业竞争格局展望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2024-2030年中国客轮市场趋势分析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一、2024-2030年客轮发展趋势预测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二、2024-2030年客轮市场前景分析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三、2024-2030年客轮产业政策趋向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2024-2030年客轮行业投资价值评估分析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客轮行业发展建议分析</w:t>
      </w:r>
      <w:r>
        <w:rPr>
          <w:rFonts w:hint="eastAsia"/>
        </w:rPr>
        <w:br/>
      </w:r>
      <w:r>
        <w:rPr>
          <w:rFonts w:hint="eastAsia"/>
        </w:rPr>
        <w:t>　　第一节 客轮行业研究结论及建议</w:t>
      </w:r>
      <w:r>
        <w:rPr>
          <w:rFonts w:hint="eastAsia"/>
        </w:rPr>
        <w:br/>
      </w:r>
      <w:r>
        <w:rPr>
          <w:rFonts w:hint="eastAsia"/>
        </w:rPr>
        <w:t>　　第二节 客轮细分行业研究结论及建议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客轮行业竞争策略总结及建议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客轮行业历程</w:t>
      </w:r>
      <w:r>
        <w:rPr>
          <w:rFonts w:hint="eastAsia"/>
        </w:rPr>
        <w:br/>
      </w:r>
      <w:r>
        <w:rPr>
          <w:rFonts w:hint="eastAsia"/>
        </w:rPr>
        <w:t>　　图表 客轮行业生命周期</w:t>
      </w:r>
      <w:r>
        <w:rPr>
          <w:rFonts w:hint="eastAsia"/>
        </w:rPr>
        <w:br/>
      </w:r>
      <w:r>
        <w:rPr>
          <w:rFonts w:hint="eastAsia"/>
        </w:rPr>
        <w:t>　　图表 客轮行业产业链分析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2024年中国客轮进口国家及地区分析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2024-2030年中国客轮行业产量预测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2024-2030年中国客轮市场需求量预测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2024-2030年中国客轮行业供需平衡预测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b879c22aa429f" w:history="1">
        <w:r>
          <w:rPr>
            <w:rStyle w:val="Hyperlink"/>
          </w:rPr>
          <w:t>2024-2030年中国客轮发展现状与市场前景分析报告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b879c22aa429f" w:history="1">
        <w:r>
          <w:rPr>
            <w:rStyle w:val="Hyperlink"/>
          </w:rPr>
          <w:t>https://www.20087.com/1/63/KeLunHangYeFaZhanQianJing.html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7c855085a4f2a" w:history="1">
      <w:r>
        <w:rPr>
          <w:rStyle w:val="Hyperlink"/>
        </w:rPr>
        <w:t>2024-2030年中国客轮发展现状与市场前景分析报告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KeLunHangYeFaZhanQianJing.html" TargetMode="External" Id="R6eeb879c22aa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KeLunHangYeFaZhanQianJing.html" TargetMode="External" Id="R3d27c855085a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2024-01-08T08:09:00Z</dcterms:created>
  <dcterms:modified xsi:type="dcterms:W3CDTF">2024-01-08T09:09:00Z</dcterms:modified>
  <dc:subject>2024-2030年中国客轮发展现状与市场前景分析报告</dc:subject>
  <dc:title>2024-2030年中国客轮发展现状与市场前景分析报告</dc:title>
  <cp:keywords>2024-2030年中国客轮发展现状与市场前景分析报告</cp:keywords>
  <dc:description>2024-2030年中国客轮发展现状与市场前景分析报告</dc:description>
</cp:coreProperties>
</file>