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6ec5ce88f400d" w:history="1">
              <w:r>
                <w:rPr>
                  <w:rStyle w:val="Hyperlink"/>
                </w:rPr>
                <w:t>中国平流层气球行业现状与市场前景报告（2026-2032年）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6ec5ce88f400d" w:history="1">
              <w:r>
                <w:rPr>
                  <w:rStyle w:val="Hyperlink"/>
                </w:rPr>
                <w:t>中国平流层气球行业现状与市场前景报告（2026-2032年）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6ec5ce88f400d" w:history="1">
                <w:r>
                  <w:rPr>
                    <w:rStyle w:val="Hyperlink"/>
                  </w:rPr>
                  <w:t>https://www.20087.com/1/23/PingLiuCengQiQiuDeQianJingQuShi.html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流层气球是一种升空至18–35公里高度、用于气象观测、地球遥感、通信中继或临近空间科研的浮空平台，依靠氦气或氢气提供升力，具备成本低、留空时间长（数周至数月）、覆盖范围广等优势。平流层气球强调超薄聚乙烯球膜抗紫外线老化能力、自主高度调控（排气/压舱物投放）及卫星通信链路稳定性。在6G空天地一体化网络与气候监测需求激增背景下，对载荷供电效率、抗风切变能力及精准定点驻留提出更高要求。然而，平流层强风与温度剧变易导致轨迹漂移；同时，氦气资源稀缺推高运营成本，回收再利用体系尚不成熟。</w:t>
      </w:r>
      <w:r>
        <w:rPr>
          <w:rFonts w:hint="eastAsia"/>
        </w:rPr>
        <w:br/>
      </w:r>
      <w:r>
        <w:rPr>
          <w:rFonts w:hint="eastAsia"/>
        </w:rPr>
        <w:t>　　未来，平流层气球将向电动推进驻留、绿色升力气体与星座协同方向演进。市场调研网指出，太阳能驱动螺旋桨可实现逆风机动，维持目标区域覆盖；而氢气安全封装技术将缓解氦气依赖。在系统层面，数百个气球将组成动态星座，通过激光星间链路构建高空通信网。长远看，该平台将从单点观测工具升级为临近空间基础设施——作为低成本“伪卫星”，提供应急通信、灾害监测与碳汇遥感服务，并在极端气候事件中发挥不可替代的快速部署优势，成为国家空天战略的重要补充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6ec5ce88f400d" w:history="1">
        <w:r>
          <w:rPr>
            <w:rStyle w:val="Hyperlink"/>
          </w:rPr>
          <w:t>中国平流层气球行业现状与市场前景报告（2026-2032年）</w:t>
        </w:r>
      </w:hyperlink>
      <w:r>
        <w:rPr>
          <w:rFonts w:hint="eastAsia"/>
        </w:rPr>
        <w:t>》系统分析了我国平流层气球行业的市场规模、竞争格局及技术发展现状，梳理了产业链结构和重点企业表现。报告基于平流层气球行业发展轨迹，结合政策环境与平流层气球市场需求变化，研判了平流层气球行业未来发展趋势与技术演进方向，客观评估了平流层气球市场机遇与潜在风险。报告为投资者和从业者提供了专业的市场参考，有助于把握平流层气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平流层气球市场概述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按照不同产品类型，平流层气球主要可以分为如下几个类别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中国不同产品类型平流层气球增长趋势2021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零压</w:t>
      </w:r>
      <w:r>
        <w:rPr>
          <w:rFonts w:hint="eastAsia"/>
        </w:rPr>
        <w:br/>
      </w:r>
      <w:r>
        <w:rPr>
          <w:rFonts w:hint="eastAsia"/>
        </w:rPr>
        <w:t>　　　　1.2.3 超压</w:t>
      </w:r>
      <w:r>
        <w:rPr>
          <w:rFonts w:hint="eastAsia"/>
        </w:rPr>
        <w:br/>
      </w:r>
      <w:r>
        <w:rPr>
          <w:rFonts w:hint="eastAsia"/>
        </w:rPr>
        <w:t>　　1.3 从不同应用，平流层气球主要包括如下几个方面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中国不同应用平流层气球增长趋势2021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天气监测</w:t>
      </w:r>
      <w:r>
        <w:rPr>
          <w:rFonts w:hint="eastAsia"/>
        </w:rPr>
        <w:br/>
      </w:r>
      <w:r>
        <w:rPr>
          <w:rFonts w:hint="eastAsia"/>
        </w:rPr>
        <w:t>　　　　1.3.4 监视与监控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中国平流层气球发展现状及未来趋势（2021-2032）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中国市场平流层气球收入及增长率（2021-2032）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中国市场平流层气球销量及增长率（2021-2032）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中国市场主要平流层气球厂商分析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中国市场主要厂商平流层气球销量及市场占有率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中国市场主要厂商平流层气球销量（2021-2026）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中国市场主要厂商平流层气球收入及市场占有率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中国市场主要厂商平流层气球收入（2021-2026）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中国市场主要厂商平流层气球收入市场份额（2021-2026）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2025年中国市场主要厂商平流层气球收入排名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中国市场主要厂商平流层气球价格（2021-2026）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中国市场主要厂商平流层气球总部及产地分布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中国市场主要厂商成立时间及平流层气球商业化日期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中国市场主要厂商平流层气球产品类型及应用</w:t>
      </w:r>
      <w:r>
        <w:rPr>
          <w:rFonts w:hint="eastAsia"/>
        </w:rPr>
        <w:br/>
      </w:r>
      <w:r>
        <w:rPr>
          <w:rFonts w:hint="eastAsia"/>
        </w:rPr>
        <w:t>　　2.7 平流层气球行业集中度、竞争程度分析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平流层气球行业集中度分析：2025年中国Top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中国市场平流层气球第一梯队、第二梯队和第三梯队厂商（品牌）及2025年市场份额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不同产品类型平流层气球分析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中国市场不同产品类型平流层气球销量预测（2027-2032）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中国市场不同产品类型平流层气球规模（2021-2032）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中国市场不同产品类型平流层气球规模及市场份额（2021-2026）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中国市场不同产品类型平流层气球规模预测（2027-2032）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中国市场不同产品类型平流层气球价格走势（2021-2032）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不同应用平流层气球分析</w:t>
      </w:r>
      <w:r>
        <w:rPr>
          <w:rFonts w:hint="eastAsia"/>
        </w:rPr>
        <w:br/>
      </w:r>
      <w:r>
        <w:rPr>
          <w:rFonts w:hint="eastAsia"/>
        </w:rPr>
        <w:t>　　5.1 中国市场不同应用平流层气球销量（2021-2032）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中国市场不同应用平流层气球销量预测（2027-2032）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中国市场不同应用平流层气球规模（2021-2032）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中国市场不同应用平流层气球规模及市场份额（2021-2026）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中国市场不同应用平流层气球规模预测（2027-2032）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中国市场不同应用平流层气球价格走势（2021-2032）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平流层气球行业发展分析---发展趋势</w:t>
      </w:r>
      <w:r>
        <w:rPr>
          <w:rFonts w:hint="eastAsia"/>
        </w:rPr>
        <w:br/>
      </w:r>
      <w:r>
        <w:rPr>
          <w:rFonts w:hint="eastAsia"/>
        </w:rPr>
        <w:t>　　6.2 平流层气球行业发展分析---厂商壁垒</w:t>
      </w:r>
      <w:r>
        <w:rPr>
          <w:rFonts w:hint="eastAsia"/>
        </w:rPr>
        <w:br/>
      </w:r>
      <w:r>
        <w:rPr>
          <w:rFonts w:hint="eastAsia"/>
        </w:rPr>
        <w:t>　　6.3 平流层气球行业发展分析---驱动因素</w:t>
      </w:r>
      <w:r>
        <w:rPr>
          <w:rFonts w:hint="eastAsia"/>
        </w:rPr>
        <w:br/>
      </w:r>
      <w:r>
        <w:rPr>
          <w:rFonts w:hint="eastAsia"/>
        </w:rPr>
        <w:t>　　6.4 平流层气球行业发展分析---制约因素</w:t>
      </w:r>
      <w:r>
        <w:rPr>
          <w:rFonts w:hint="eastAsia"/>
        </w:rPr>
        <w:br/>
      </w:r>
      <w:r>
        <w:rPr>
          <w:rFonts w:hint="eastAsia"/>
        </w:rPr>
        <w:t>　　6.5 平流层气球中国企业SWOT分析</w:t>
      </w:r>
      <w:r>
        <w:rPr>
          <w:rFonts w:hint="eastAsia"/>
        </w:rPr>
        <w:br/>
      </w:r>
      <w:r>
        <w:rPr>
          <w:rFonts w:hint="eastAsia"/>
        </w:rPr>
        <w:t>　　6.6 平流层气球行业发展分析---行业政策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平流层气球行业产业链简介</w:t>
      </w:r>
      <w:r>
        <w:rPr>
          <w:rFonts w:hint="eastAsia"/>
        </w:rPr>
        <w:br/>
      </w:r>
      <w:r>
        <w:rPr>
          <w:rFonts w:hint="eastAsia"/>
        </w:rPr>
        <w:t>　　7.2 平流层气球产业链分析-上游</w:t>
      </w:r>
      <w:r>
        <w:rPr>
          <w:rFonts w:hint="eastAsia"/>
        </w:rPr>
        <w:br/>
      </w:r>
      <w:r>
        <w:rPr>
          <w:rFonts w:hint="eastAsia"/>
        </w:rPr>
        <w:t>　　7.3 平流层气球产业链分析-中游</w:t>
      </w:r>
      <w:r>
        <w:rPr>
          <w:rFonts w:hint="eastAsia"/>
        </w:rPr>
        <w:br/>
      </w:r>
      <w:r>
        <w:rPr>
          <w:rFonts w:hint="eastAsia"/>
        </w:rPr>
        <w:t>　　7.4 平流层气球产业链分析-下游</w:t>
      </w:r>
      <w:r>
        <w:rPr>
          <w:rFonts w:hint="eastAsia"/>
        </w:rPr>
        <w:br/>
      </w:r>
      <w:r>
        <w:rPr>
          <w:rFonts w:hint="eastAsia"/>
        </w:rPr>
        <w:t>　　7.5 平流层气球行业采购模式</w:t>
      </w:r>
      <w:r>
        <w:rPr>
          <w:rFonts w:hint="eastAsia"/>
        </w:rPr>
        <w:br/>
      </w:r>
      <w:r>
        <w:rPr>
          <w:rFonts w:hint="eastAsia"/>
        </w:rPr>
        <w:t>　　7.6 平流层气球行业生产模式</w:t>
      </w:r>
      <w:r>
        <w:rPr>
          <w:rFonts w:hint="eastAsia"/>
        </w:rPr>
        <w:br/>
      </w:r>
      <w:r>
        <w:rPr>
          <w:rFonts w:hint="eastAsia"/>
        </w:rPr>
        <w:t>　　7.7 平流层气球行业销售模式及销售渠道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中国本土平流层气球产能、产量分析</w:t>
      </w:r>
      <w:r>
        <w:rPr>
          <w:rFonts w:hint="eastAsia"/>
        </w:rPr>
        <w:br/>
      </w:r>
      <w:r>
        <w:rPr>
          <w:rFonts w:hint="eastAsia"/>
        </w:rPr>
        <w:t>　　8.1 中国平流层气球供需现状及预测（2021-2032）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中国平流层气球产能、产量、产能利用率及发展趋势（2021-2032）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中国平流层气球产量、市场需求量及发展趋势（2021-2032）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中国平流层气球进出口分析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中国市场平流层气球主要进口来源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中国市场平流层气球主要出口目的地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不同产品类型平流层气球市场规模2021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不同应用平流层气球市场规模2021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中国市场主要厂商平流层气球收入（2021-2026）&amp;（万元）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中国市场主要厂商平流层气球收入份额（2021-2026）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2025年中国主要生产商平流层气球收入排名（万元）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中国市场主要厂商平流层气球价格（2021-2026）&amp;（元/件）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中国市场主要厂商平流层气球总部及产地分布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中国市场主要厂商成立时间及平流层气球商业化日期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中国市场主要厂商平流层气球产品类型及应用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2025年中国市场平流层气球主要厂商市场地位（第一梯队、第二梯队和第三梯队）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平流层气球市场投资、并购等现状分析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平流层气球生产基地、总部、竞争对手及市场地位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中国市场不同产品类型平流层气球销量预测（2027-2032）&amp;（件）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中国市场不同产品类型平流层气球销量市场份额预测（2027-2032）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中国市场不同产品类型平流层气球规模（2021-2026）&amp;（万元）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中国市场不同产品类型平流层气球规模市场份额（2021-2026）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中国市场不同产品类型平流层气球规模预测（2027-2032）&amp;（万元）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中国市场不同产品类型平流层气球规模市场份额预测（2027-2032）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中国市场不同应用平流层气球销量预测（2027-2032）&amp;（件）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中国市场不同应用平流层气球销量市场份额预测（2027-2032）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中国市场不同应用平流层气球规模（2021-2026）&amp;（万元）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中国市场不同应用平流层气球规模市场份额（2021-2026）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中国市场不同应用平流层气球规模预测（2027-2032）&amp;（万元）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中国市场不同应用平流层气球规模市场份额预测（2027-2032）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平流层气球行业发展分析---发展趋势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平流层气球行业发展分析---厂商壁垒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平流层气球行业发展分析---驱动因素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平流层气球行业发展分析---制约因素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平流层气球行业相关重点政策一览</w:t>
      </w:r>
      <w:r>
        <w:rPr>
          <w:rFonts w:hint="eastAsia"/>
        </w:rPr>
        <w:br/>
      </w:r>
      <w:r>
        <w:rPr>
          <w:rFonts w:hint="eastAsia"/>
        </w:rPr>
        <w:t>　　表 85： 平流层气球行业供应链分析</w:t>
      </w:r>
      <w:r>
        <w:rPr>
          <w:rFonts w:hint="eastAsia"/>
        </w:rPr>
        <w:br/>
      </w:r>
      <w:r>
        <w:rPr>
          <w:rFonts w:hint="eastAsia"/>
        </w:rPr>
        <w:t>　　表 86： 平流层气球上游原料供应商</w:t>
      </w:r>
      <w:r>
        <w:rPr>
          <w:rFonts w:hint="eastAsia"/>
        </w:rPr>
        <w:br/>
      </w:r>
      <w:r>
        <w:rPr>
          <w:rFonts w:hint="eastAsia"/>
        </w:rPr>
        <w:t>　　表 87： 平流层气球行业主要下游客户</w:t>
      </w:r>
      <w:r>
        <w:rPr>
          <w:rFonts w:hint="eastAsia"/>
        </w:rPr>
        <w:br/>
      </w:r>
      <w:r>
        <w:rPr>
          <w:rFonts w:hint="eastAsia"/>
        </w:rPr>
        <w:t>　　表 88： 平流层气球典型经销商</w:t>
      </w:r>
      <w:r>
        <w:rPr>
          <w:rFonts w:hint="eastAsia"/>
        </w:rPr>
        <w:br/>
      </w:r>
      <w:r>
        <w:rPr>
          <w:rFonts w:hint="eastAsia"/>
        </w:rPr>
        <w:t>　　表 89： 中国平流层气球产量、销量、进口量及出口量（2021-2026）&amp;（件）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中国平流层气球产量、销量、进口量及出口量预测（2027-2032）&amp;（件）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中国市场平流层气球主要进口来源</w:t>
      </w:r>
      <w:r>
        <w:rPr>
          <w:rFonts w:hint="eastAsia"/>
        </w:rPr>
        <w:br/>
      </w:r>
      <w:r>
        <w:rPr>
          <w:rFonts w:hint="eastAsia"/>
        </w:rPr>
        <w:t>　　表 92： 中国市场平流层气球主要出口目的地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平流层气球产品图片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中国不同产品类型平流层气球市场规模市场份额2025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零压产品图片</w:t>
      </w:r>
      <w:r>
        <w:rPr>
          <w:rFonts w:hint="eastAsia"/>
        </w:rPr>
        <w:br/>
      </w:r>
      <w:r>
        <w:rPr>
          <w:rFonts w:hint="eastAsia"/>
        </w:rPr>
        <w:t>　　图 4： 超压产品图片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中国不同应用平流层气球市场份额2025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天气监测</w:t>
      </w:r>
      <w:r>
        <w:rPr>
          <w:rFonts w:hint="eastAsia"/>
        </w:rPr>
        <w:br/>
      </w:r>
      <w:r>
        <w:rPr>
          <w:rFonts w:hint="eastAsia"/>
        </w:rPr>
        <w:t>　　图 8： 监视与监控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中国市场平流层气球市场规模，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2025年中国市场主要厂商平流层气球销量市场份额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2025年中国市场主要厂商平流层气球收入市场份额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2025年中国市场前五大厂商平流层气球市场份额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2025年中国市场平流层气球第一梯队、第二梯队和第三梯队厂商（品牌）及市场份额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中国市场不同产品类型平流层气球价格走势（2021-2032）&amp;（元/件）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中国市场不同应用平流层气球价格走势（2021-2032）&amp;（元/件）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平流层气球中国企业SWOT分析</w:t>
      </w:r>
      <w:r>
        <w:rPr>
          <w:rFonts w:hint="eastAsia"/>
        </w:rPr>
        <w:br/>
      </w:r>
      <w:r>
        <w:rPr>
          <w:rFonts w:hint="eastAsia"/>
        </w:rPr>
        <w:t>　　图 20： 平流层气球产业链</w:t>
      </w:r>
      <w:r>
        <w:rPr>
          <w:rFonts w:hint="eastAsia"/>
        </w:rPr>
        <w:br/>
      </w:r>
      <w:r>
        <w:rPr>
          <w:rFonts w:hint="eastAsia"/>
        </w:rPr>
        <w:t>　　图 21： 平流层气球行业采购模式分析</w:t>
      </w:r>
      <w:r>
        <w:rPr>
          <w:rFonts w:hint="eastAsia"/>
        </w:rPr>
        <w:br/>
      </w:r>
      <w:r>
        <w:rPr>
          <w:rFonts w:hint="eastAsia"/>
        </w:rPr>
        <w:t>　　图 22： 平流层气球行业生产模式分析</w:t>
      </w:r>
      <w:r>
        <w:rPr>
          <w:rFonts w:hint="eastAsia"/>
        </w:rPr>
        <w:br/>
      </w:r>
      <w:r>
        <w:rPr>
          <w:rFonts w:hint="eastAsia"/>
        </w:rPr>
        <w:t>　　图 23： 平流层气球行业销售模式分析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中国平流层气球产能、产量、产能利用率及发展趋势（2021-2032）&amp;（件）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中国平流层气球产量、市场需求量及发展趋势（2021-2032）&amp;（件）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6ec5ce88f400d" w:history="1">
        <w:r>
          <w:rPr>
            <w:rStyle w:val="Hyperlink"/>
          </w:rPr>
          <w:t>中国平流层气球行业现状与市场前景报告（2026-2032年）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6ec5ce88f400d" w:history="1">
        <w:r>
          <w:rPr>
            <w:rStyle w:val="Hyperlink"/>
          </w:rPr>
          <w:t>https://www.20087.com/1/23/PingLiuCengQiQiuDeQianJingQuShi.html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727e16a0842c5" w:history="1">
      <w:r>
        <w:rPr>
          <w:rStyle w:val="Hyperlink"/>
        </w:rPr>
        <w:t>中国平流层气球行业现状与市场前景报告（2026-2032年）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PingLiuCengQiQiuDeQianJingQuShi.html" TargetMode="External" Id="Rd1c6ec5ce88f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PingLiuCengQiQiuDeQianJingQuShi.html" TargetMode="External" Id="Ra38727e16a08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2026-02-06T03:27:15Z</dcterms:created>
  <dcterms:modified xsi:type="dcterms:W3CDTF">2026-02-06T04:27:15Z</dcterms:modified>
  <dc:subject>中国平流层气球行业现状与市场前景报告（2026-2032年）</dc:subject>
  <dc:title>中国平流层气球行业现状与市场前景报告（2026-2032年）</dc:title>
  <cp:keywords>中国平流层气球行业现状与市场前景报告（2026-2032年）</cp:keywords>
  <dc:description>中国平流层气球行业现状与市场前景报告（2026-2032年）</dc:description>
</cp:coreProperties>
</file>