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bcd140f0b4068" w:history="1">
              <w:r>
                <w:rPr>
                  <w:rStyle w:val="Hyperlink"/>
                </w:rPr>
                <w:t>2026-2032年中国牵引式房车市场调查研究及前景趋势分析报告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bcd140f0b4068" w:history="1">
              <w:r>
                <w:rPr>
                  <w:rStyle w:val="Hyperlink"/>
                </w:rPr>
                <w:t>2026-2032年中国牵引式房车市场调查研究及前景趋势分析报告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bcd140f0b4068" w:history="1">
                <w:r>
                  <w:rPr>
                    <w:rStyle w:val="Hyperlink"/>
                  </w:rPr>
                  <w:t>https://www.20087.com/1/83/QianYinShiFangCheHangYeQianJing.html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牵引式房车（Travel Trailer）是一种无自主动力、需由SUV或皮卡拖挂行驶的移动居住单元，内部集成卧室、厨房、卫浴及水电系统，满足露营、长途旅行及临时居住需求。牵引式房车强调轻量化（采用铝合金骨架与复合板材）、保温隔热性能及智能化配置（如4G监控、APP控电），在自驾游热潮与户外生活方式兴起背景下快速普及。在土地资源紧张与旅居灵活性需求驱动下，该车型成为欧美主流休闲方式，并在中国等新兴市场加速渗透。然而，高速行驶中风阻大、操控稳定性差；同时，营地基础设施不足制约使用便利性。</w:t>
      </w:r>
      <w:r>
        <w:rPr>
          <w:rFonts w:hint="eastAsia"/>
        </w:rPr>
        <w:br/>
      </w:r>
      <w:r>
        <w:rPr>
          <w:rFonts w:hint="eastAsia"/>
        </w:rPr>
        <w:t>　　未来，牵引式房车将向新能源集成、模块化空间与车联网方向演进。车顶光伏+锂电储能系统支持离网多日驻车；可变形家具与滑轨结构实现空间功能动态切换。在智能交通生态中，房车将与牵引车共享ADAS数据，优化拖挂稳定性。此外，共享房车平台结合标准化接口，支持用户按需租用不同功能模块（如滑雪装备舱、宠物间）。长远看，牵引式房车将从移动住宿单元升级为智能旅居生活平台，推动出行方式向自由、绿色与场景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bcd140f0b4068" w:history="1">
        <w:r>
          <w:rPr>
            <w:rStyle w:val="Hyperlink"/>
          </w:rPr>
          <w:t>2026-2032年中国牵引式房车市场调查研究及前景趋势分析报告</w:t>
        </w:r>
      </w:hyperlink>
      <w:r>
        <w:rPr>
          <w:rFonts w:hint="eastAsia"/>
        </w:rPr>
        <w:t>》基于国家统计局、行业协会等详实数据，结合全面市场调研，系统分析了牵引式房车行业的市场规模、技术现状及未来发展方向。报告从经济环境、政策导向等角度出发，深入探讨了牵引式房车行业发展趋势、竞争格局及重点企业的战略布局，同时对牵引式房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按照不同产品类型，牵引式房车主要可以分为如下几个类别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长度（10-20 英尺）</w:t>
      </w:r>
      <w:r>
        <w:rPr>
          <w:rFonts w:hint="eastAsia"/>
        </w:rPr>
        <w:br/>
      </w:r>
      <w:r>
        <w:rPr>
          <w:rFonts w:hint="eastAsia"/>
        </w:rPr>
        <w:t>　　　　1.2.3 长度（20-30 英尺）</w:t>
      </w:r>
      <w:r>
        <w:rPr>
          <w:rFonts w:hint="eastAsia"/>
        </w:rPr>
        <w:br/>
      </w:r>
      <w:r>
        <w:rPr>
          <w:rFonts w:hint="eastAsia"/>
        </w:rPr>
        <w:t>　　　　1.2.4 长度（30-40 英尺）</w:t>
      </w:r>
      <w:r>
        <w:rPr>
          <w:rFonts w:hint="eastAsia"/>
        </w:rPr>
        <w:br/>
      </w:r>
      <w:r>
        <w:rPr>
          <w:rFonts w:hint="eastAsia"/>
        </w:rPr>
        <w:t>　　1.3 从不同应用，牵引式房车主要包括如下几个方面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中国不同应用牵引式房车增长趋势2021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中国牵引式房车发展现状及未来趋势（2021-2032）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中国市场牵引式房车收入及增长率（2021-2032）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中国市场牵引式房车销量及增长率（2021-2032）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中国市场主要牵引式房车厂商分析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中国市场主要厂商牵引式房车销量及市场占有率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中国市场主要厂商牵引式房车销量（2021-2026）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中国市场主要厂商牵引式房车收入及市场占有率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中国市场主要厂商牵引式房车收入（2021-2026）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中国市场主要厂商牵引式房车收入市场份额（2021-2026）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2025年中国市场主要厂商牵引式房车收入排名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中国市场主要厂商牵引式房车价格（2021-2026）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中国市场主要厂商牵引式房车总部及产地分布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中国市场主要厂商成立时间及牵引式房车商业化日期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中国市场主要厂商牵引式房车产品类型及应用</w:t>
      </w:r>
      <w:r>
        <w:rPr>
          <w:rFonts w:hint="eastAsia"/>
        </w:rPr>
        <w:br/>
      </w:r>
      <w:r>
        <w:rPr>
          <w:rFonts w:hint="eastAsia"/>
        </w:rPr>
        <w:t>　　2.7 牵引式房车行业集中度、竞争程度分析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牵引式房车行业集中度分析：2025年中国Top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中国市场牵引式房车第一梯队、第二梯队和第三梯队厂商（品牌）及2025年市场份额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重点企业（17）在中国市场牵引式房车销量、收入、价格及毛利率（2021-2026）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不同产品类型牵引式房车分析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中国市场不同产品类型牵引式房车销量（2021-2032）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中国市场不同产品类型牵引式房车销量预测（2027-2032）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中国市场不同产品类型牵引式房车规模（2021-2032）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中国市场不同产品类型牵引式房车规模预测（2027-2032）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不同应用牵引式房车分析</w:t>
      </w:r>
      <w:r>
        <w:rPr>
          <w:rFonts w:hint="eastAsia"/>
        </w:rPr>
        <w:br/>
      </w:r>
      <w:r>
        <w:rPr>
          <w:rFonts w:hint="eastAsia"/>
        </w:rPr>
        <w:t>　　5.1 中国市场不同应用牵引式房车销量（2021-2032）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中国市场不同应用牵引式房车销量预测（2027-2032）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中国市场不同应用牵引式房车规模（2021-2032）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中国市场不同应用牵引式房车规模预测（2027-2032）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中国市场不同应用牵引式房车价格走势（2021-2032）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牵引式房车中国企业SWOT分析</w:t>
      </w:r>
      <w:r>
        <w:rPr>
          <w:rFonts w:hint="eastAsia"/>
        </w:rPr>
        <w:br/>
      </w:r>
      <w:r>
        <w:rPr>
          <w:rFonts w:hint="eastAsia"/>
        </w:rPr>
        <w:t>　　6.6 牵引式房车行业发展分析---行业政策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牵引式房车行业产业链简介</w:t>
      </w:r>
      <w:r>
        <w:rPr>
          <w:rFonts w:hint="eastAsia"/>
        </w:rPr>
        <w:br/>
      </w:r>
      <w:r>
        <w:rPr>
          <w:rFonts w:hint="eastAsia"/>
        </w:rPr>
        <w:t>　　7.2 牵引式房车产业链分析-上游</w:t>
      </w:r>
      <w:r>
        <w:rPr>
          <w:rFonts w:hint="eastAsia"/>
        </w:rPr>
        <w:br/>
      </w:r>
      <w:r>
        <w:rPr>
          <w:rFonts w:hint="eastAsia"/>
        </w:rPr>
        <w:t>　　7.3 牵引式房车产业链分析-中游</w:t>
      </w:r>
      <w:r>
        <w:rPr>
          <w:rFonts w:hint="eastAsia"/>
        </w:rPr>
        <w:br/>
      </w:r>
      <w:r>
        <w:rPr>
          <w:rFonts w:hint="eastAsia"/>
        </w:rPr>
        <w:t>　　7.4 牵引式房车产业链分析-下游</w:t>
      </w:r>
      <w:r>
        <w:rPr>
          <w:rFonts w:hint="eastAsia"/>
        </w:rPr>
        <w:br/>
      </w:r>
      <w:r>
        <w:rPr>
          <w:rFonts w:hint="eastAsia"/>
        </w:rPr>
        <w:t>　　7.5 牵引式房车行业采购模式</w:t>
      </w:r>
      <w:r>
        <w:rPr>
          <w:rFonts w:hint="eastAsia"/>
        </w:rPr>
        <w:br/>
      </w:r>
      <w:r>
        <w:rPr>
          <w:rFonts w:hint="eastAsia"/>
        </w:rPr>
        <w:t>　　7.6 牵引式房车行业生产模式</w:t>
      </w:r>
      <w:r>
        <w:rPr>
          <w:rFonts w:hint="eastAsia"/>
        </w:rPr>
        <w:br/>
      </w:r>
      <w:r>
        <w:rPr>
          <w:rFonts w:hint="eastAsia"/>
        </w:rPr>
        <w:t>　　7.7 牵引式房车行业销售模式及销售渠道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中国本土牵引式房车产能、产量分析</w:t>
      </w:r>
      <w:r>
        <w:rPr>
          <w:rFonts w:hint="eastAsia"/>
        </w:rPr>
        <w:br/>
      </w:r>
      <w:r>
        <w:rPr>
          <w:rFonts w:hint="eastAsia"/>
        </w:rPr>
        <w:t>　　8.1 中国牵引式房车供需现状及预测（2021-2032）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中国牵引式房车产能、产量、产能利用率及发展趋势（2021-2032）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中国牵引式房车产量、市场需求量及发展趋势（2021-2032）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中国牵引式房车进出口分析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中国市场牵引式房车主要进口来源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中国市场牵引式房车主要出口目的地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不同产品类型牵引式房车市场规模2021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不同应用牵引式房车市场规模2021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中国市场主要厂商牵引式房车销量（2021-2026）&amp;（辆）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中国市场主要厂商牵引式房车销量市场份额（2021-2026）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中国市场主要厂商牵引式房车收入（2021-2026）&amp;（万元）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中国市场主要厂商牵引式房车收入份额（2021-2026）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2025年中国主要生产商牵引式房车收入排名（万元）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中国市场主要厂商牵引式房车价格（2021-2026）&amp;（元/辆）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中国市场主要厂商牵引式房车总部及产地分布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中国市场主要厂商成立时间及牵引式房车商业化日期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中国市场主要厂商牵引式房车产品类型及应用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2025年中国市场牵引式房车主要厂商市场地位（第一梯队、第二梯队和第三梯队）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牵引式房车市场投资、并购等现状分析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牵引式房车生产基地、总部、竞争对手及市场地位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牵引式房车产品规格、参数及市场应用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牵引式房车销量（辆）、收入（万元）、价格（元/辆）及毛利率（2021-2026）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中国市场不同产品类型牵引式房车销量（2021-2026）&amp;（辆）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中国市场不同产品类型牵引式房车销量市场份额（2021-2026）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中国市场不同产品类型牵引式房车销量预测（2027-2032）&amp;（辆）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中国市场不同产品类型牵引式房车销量市场份额预测（2027-2032）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中国市场不同产品类型牵引式房车规模（2021-2026）&amp;（万元）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中国市场不同产品类型牵引式房车规模市场份额（2021-2026）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中国市场不同产品类型牵引式房车规模预测（2027-2032）&amp;（万元）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中国市场不同产品类型牵引式房车规模市场份额预测（2027-2032）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中国市场不同应用牵引式房车销量（2021-2026）&amp;（辆）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108： 中国市场不同应用牵引式房车销量市场份额（2021-2026）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中国市场不同应用牵引式房车销量预测（2027-2032）&amp;（辆）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中国市场不同应用牵引式房车销量市场份额预测（2027-2032）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中国市场不同应用牵引式房车规模（2021-2026）&amp;（万元）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中国市场不同应用牵引式房车规模市场份额（2021-2026）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中国市场不同应用牵引式房车规模预测（2027-2032）&amp;（万元）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中国市场不同应用牵引式房车规模市场份额预测（2027-2032）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牵引式房车行业发展分析---发展趋势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牵引式房车行业发展分析---厂商壁垒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牵引式房车行业发展分析---驱动因素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牵引式房车行业发展分析---制约因素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牵引式房车行业相关重点政策一览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牵引式房车行业供应链分析</w:t>
      </w:r>
      <w:r>
        <w:rPr>
          <w:rFonts w:hint="eastAsia"/>
        </w:rPr>
        <w:br/>
      </w:r>
      <w:r>
        <w:rPr>
          <w:rFonts w:hint="eastAsia"/>
        </w:rPr>
        <w:t>　　表 121： 牵引式房车上游原料供应商</w:t>
      </w:r>
      <w:r>
        <w:rPr>
          <w:rFonts w:hint="eastAsia"/>
        </w:rPr>
        <w:br/>
      </w:r>
      <w:r>
        <w:rPr>
          <w:rFonts w:hint="eastAsia"/>
        </w:rPr>
        <w:t>　　表 122： 牵引式房车行业主要下游客户</w:t>
      </w:r>
      <w:r>
        <w:rPr>
          <w:rFonts w:hint="eastAsia"/>
        </w:rPr>
        <w:br/>
      </w:r>
      <w:r>
        <w:rPr>
          <w:rFonts w:hint="eastAsia"/>
        </w:rPr>
        <w:t>　　表 123： 牵引式房车典型经销商</w:t>
      </w:r>
      <w:r>
        <w:rPr>
          <w:rFonts w:hint="eastAsia"/>
        </w:rPr>
        <w:br/>
      </w:r>
      <w:r>
        <w:rPr>
          <w:rFonts w:hint="eastAsia"/>
        </w:rPr>
        <w:t>　　表 124： 中国牵引式房车产量、销量、进口量及出口量（2021-2026）&amp;（辆）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中国牵引式房车产量、销量、进口量及出口量预测（2027-2032）&amp;（辆）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中国市场牵引式房车主要进口来源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中国市场牵引式房车主要出口目的地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牵引式房车产品图片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中国不同产品类型牵引式房车市场规模市场份额2025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长度（10-20 英尺）产品图片</w:t>
      </w:r>
      <w:r>
        <w:rPr>
          <w:rFonts w:hint="eastAsia"/>
        </w:rPr>
        <w:br/>
      </w:r>
      <w:r>
        <w:rPr>
          <w:rFonts w:hint="eastAsia"/>
        </w:rPr>
        <w:t>　　图 4： 长度（20-30 英尺）产品图片</w:t>
      </w:r>
      <w:r>
        <w:rPr>
          <w:rFonts w:hint="eastAsia"/>
        </w:rPr>
        <w:br/>
      </w:r>
      <w:r>
        <w:rPr>
          <w:rFonts w:hint="eastAsia"/>
        </w:rPr>
        <w:t>　　图 5： 长度（30-40 英尺）产品图片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中国不同应用牵引式房车市场份额2025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中国市场牵引式房车市场规模，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中国市场牵引式房车收入及增长率（2021-2032）&amp;（万元）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中国市场牵引式房车销量及增长率（2021-2032）&amp;（辆）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2025年中国市场主要厂商牵引式房车销量市场份额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2025年中国市场主要厂商牵引式房车收入市场份额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2025年中国市场前五大厂商牵引式房车市场份额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2025年中国市场牵引式房车第一梯队、第二梯队和第三梯队厂商（品牌）及市场份额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中国市场不同产品类型牵引式房车价格走势（2021-2032）&amp;（元/辆）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中国市场不同应用牵引式房车价格走势（2021-2032）&amp;（元/辆）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牵引式房车中国企业SWOT分析</w:t>
      </w:r>
      <w:r>
        <w:rPr>
          <w:rFonts w:hint="eastAsia"/>
        </w:rPr>
        <w:br/>
      </w:r>
      <w:r>
        <w:rPr>
          <w:rFonts w:hint="eastAsia"/>
        </w:rPr>
        <w:t>　　图 19： 牵引式房车产业链</w:t>
      </w:r>
      <w:r>
        <w:rPr>
          <w:rFonts w:hint="eastAsia"/>
        </w:rPr>
        <w:br/>
      </w:r>
      <w:r>
        <w:rPr>
          <w:rFonts w:hint="eastAsia"/>
        </w:rPr>
        <w:t>　　图 20： 牵引式房车行业采购模式分析</w:t>
      </w:r>
      <w:r>
        <w:rPr>
          <w:rFonts w:hint="eastAsia"/>
        </w:rPr>
        <w:br/>
      </w:r>
      <w:r>
        <w:rPr>
          <w:rFonts w:hint="eastAsia"/>
        </w:rPr>
        <w:t>　　图 21： 牵引式房车行业生产模式分析</w:t>
      </w:r>
      <w:r>
        <w:rPr>
          <w:rFonts w:hint="eastAsia"/>
        </w:rPr>
        <w:br/>
      </w:r>
      <w:r>
        <w:rPr>
          <w:rFonts w:hint="eastAsia"/>
        </w:rPr>
        <w:t>　　图 22： 牵引式房车行业销售模式分析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中国牵引式房车产能、产量、产能利用率及发展趋势（2021-2032）&amp;（辆）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中国牵引式房车产量、市场需求量及发展趋势（2021-2032）&amp;（辆）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bcd140f0b4068" w:history="1">
        <w:r>
          <w:rPr>
            <w:rStyle w:val="Hyperlink"/>
          </w:rPr>
          <w:t>2026-2032年中国牵引式房车市场调查研究及前景趋势分析报告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bcd140f0b4068" w:history="1">
        <w:r>
          <w:rPr>
            <w:rStyle w:val="Hyperlink"/>
          </w:rPr>
          <w:t>https://www.20087.com/1/83/QianYinShiFangCheHangYeQianJing.html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车允许牵引房车、牵引式房车价格及图片、牵引式房车需要什么驾照、牵引式房车对牵引车有什么要求、后挂房车车厢、牵引式房车能上高速吗、江铃全顺8.5万元最经典的一句、牵引式房车多少钱、牵引房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a30c0f06497c" w:history="1">
      <w:r>
        <w:rPr>
          <w:rStyle w:val="Hyperlink"/>
        </w:rPr>
        <w:t>2026-2032年中国牵引式房车市场调查研究及前景趋势分析报告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anYinShiFangCheHangYeQianJing.html" TargetMode="External" Id="R534bcd140f0b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anYinShiFangCheHangYeQianJing.html" TargetMode="External" Id="R0fa7a30c0f0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2026-01-19T04:20:10Z</dcterms:created>
  <dcterms:modified xsi:type="dcterms:W3CDTF">2026-01-19T05:20:10Z</dcterms:modified>
  <dc:subject>2026-2032年中国牵引式房车市场调查研究及前景趋势分析报告</dc:subject>
  <dc:title>2026-2032年中国牵引式房车市场调查研究及前景趋势分析报告</dc:title>
  <cp:keywords>2026-2032年中国牵引式房车市场调查研究及前景趋势分析报告</cp:keywords>
  <dc:description>2026-2032年中国牵引式房车市场调查研究及前景趋势分析报告</dc:description>
</cp:coreProperties>
</file>