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1b66c29b41ba" w:history="1">
              <w:r>
                <w:rPr>
                  <w:rStyle w:val="Hyperlink"/>
                </w:rPr>
                <w:t>2025-2031年中国轮胎行业研究与发展前景报告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1b66c29b41ba" w:history="1">
              <w:r>
                <w:rPr>
                  <w:rStyle w:val="Hyperlink"/>
                </w:rPr>
                <w:t>2025-2031年中国轮胎行业研究与发展前景报告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01b66c29b41ba" w:history="1">
                <w:r>
                  <w:rPr>
                    <w:rStyle w:val="Hyperlink"/>
                  </w:rPr>
                  <w:t>https://www.20087.com/1/63/LunTaiHangYeXianZhuangJiQianJing.html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作为汽车工业的关键组成部分，近年来随着汽车销量的增加和替换需求的稳定增长，市场持续扩大。技术进步，如智能轮胎和低滚动阻力轮胎的开发，提升了行车安全性和燃油效率。然而，原材料价格波动、环保法规的压力以及消费者对轮胎性能和可持续性的日益关注，是轮胎制造商面临的挑战。</w:t>
      </w:r>
      <w:r>
        <w:rPr>
          <w:rFonts w:hint="eastAsia"/>
        </w:rPr>
        <w:br/>
      </w:r>
      <w:r>
        <w:rPr>
          <w:rFonts w:hint="eastAsia"/>
        </w:rPr>
        <w:t>　　未来，轮胎行业将更加注重智能和可持续性。一方面，通过集成传感器和物联网技术，智能轮胎能够实时监测胎压、磨损情况，提高行车安全。另一方面，采用可再生和可回收材料，开发环保轮胎，减少对环境的影响。此外，随着电动汽车的普及，低噪声、低滚动阻力的轮胎将成为市场主流，以满足电动车对续航里程和静音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1b66c29b41ba" w:history="1">
        <w:r>
          <w:rPr>
            <w:rStyle w:val="Hyperlink"/>
          </w:rPr>
          <w:t>2025-2031年中国轮胎行业研究与发展前景报告</w:t>
        </w:r>
      </w:hyperlink>
      <w:r>
        <w:rPr>
          <w:rFonts w:hint="eastAsia"/>
        </w:rPr>
        <w:t>》通过详实的数据分析，全面解析了轮胎行业的市场规模、需求动态及价格趋势，深入探讨了轮胎产业链上下游的协同关系与竞争格局变化。报告对轮胎细分市场进行精准划分，结合重点企业研究，揭示了品牌影响力与市场集中度的现状，为行业参与者提供了清晰的竞争态势洞察。同时，报告结合宏观经济环境、技术发展路径及消费者需求演变，科学预测了轮胎行业的未来发展方向，并针对潜在风险提出了切实可行的应对策略。报告为轮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轮胎市场综述</w:t>
      </w:r>
      <w:r>
        <w:rPr>
          <w:rFonts w:hint="eastAsia"/>
        </w:rPr>
        <w:br/>
      </w:r>
      <w:r>
        <w:rPr>
          <w:rFonts w:hint="eastAsia"/>
        </w:rPr>
        <w:t>　　第一节 轮胎市场概述</w:t>
      </w:r>
      <w:r>
        <w:rPr>
          <w:rFonts w:hint="eastAsia"/>
        </w:rPr>
        <w:br/>
      </w:r>
      <w:r>
        <w:rPr>
          <w:rFonts w:hint="eastAsia"/>
        </w:rPr>
        <w:t>　　　　一、轮胎产品定义</w:t>
      </w:r>
      <w:r>
        <w:rPr>
          <w:rFonts w:hint="eastAsia"/>
        </w:rPr>
        <w:br/>
      </w:r>
      <w:r>
        <w:rPr>
          <w:rFonts w:hint="eastAsia"/>
        </w:rPr>
        <w:t>　　　　二、轮胎产品分类</w:t>
      </w:r>
      <w:r>
        <w:rPr>
          <w:rFonts w:hint="eastAsia"/>
        </w:rPr>
        <w:br/>
      </w:r>
      <w:r>
        <w:rPr>
          <w:rFonts w:hint="eastAsia"/>
        </w:rPr>
        <w:t>　　第二节 轮胎产业的生命周期分析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2020-2025年全球轮胎市场现状分析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2020-2025年国际轮胎市场现状分析</w:t>
      </w:r>
      <w:r>
        <w:rPr>
          <w:rFonts w:hint="eastAsia"/>
        </w:rPr>
        <w:br/>
      </w:r>
      <w:r>
        <w:rPr>
          <w:rFonts w:hint="eastAsia"/>
        </w:rPr>
        <w:t>　　　　一、国际轮胎市场发展历程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二、国际主要国家轮胎发展情况分析</w:t>
      </w:r>
      <w:r>
        <w:rPr>
          <w:rFonts w:hint="eastAsia"/>
        </w:rPr>
        <w:br/>
      </w:r>
      <w:r>
        <w:rPr>
          <w:rFonts w:hint="eastAsia"/>
        </w:rPr>
        <w:t>　　　　三、国际轮胎市场发展趋势</w:t>
      </w:r>
      <w:r>
        <w:rPr>
          <w:rFonts w:hint="eastAsia"/>
        </w:rPr>
        <w:br/>
      </w:r>
      <w:r>
        <w:rPr>
          <w:rFonts w:hint="eastAsia"/>
        </w:rPr>
        <w:t>　　第二节 轮胎发展环境分析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2020-2025年中国轮胎市场现状分析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四、2020-2025年中国轮胎行业产能统计分析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、2020-2025年中国轮胎行业产能统计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、2020-2025年中国轮胎行业产能配置与产能利用率分析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五、2020-2025年中国轮胎行业PEST（环境）分析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2020-2025年中国轮胎市场供需平衡调查分析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2020-2025年中国轮胎市场供需平衡分析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2020-2025年影响轮胎市场供需平衡的因素分析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2025-2031年轮胎市场供需平衡走势分析预测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2020-2025年中国轮胎产品价格统计分析</w:t>
      </w:r>
      <w:r>
        <w:rPr>
          <w:rFonts w:hint="eastAsia"/>
        </w:rPr>
        <w:br/>
      </w:r>
      <w:r>
        <w:rPr>
          <w:rFonts w:hint="eastAsia"/>
        </w:rPr>
        <w:t>　　第二节 中国轮胎产品当前市场价格</w:t>
      </w:r>
      <w:r>
        <w:rPr>
          <w:rFonts w:hint="eastAsia"/>
        </w:rPr>
        <w:br/>
      </w:r>
      <w:r>
        <w:rPr>
          <w:rFonts w:hint="eastAsia"/>
        </w:rPr>
        <w:t>　　第三节 中国轮胎行业产品当前价格影响因素分析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轮胎市场发展特点分析</w:t>
      </w:r>
      <w:r>
        <w:rPr>
          <w:rFonts w:hint="eastAsia"/>
        </w:rPr>
        <w:br/>
      </w:r>
      <w:r>
        <w:rPr>
          <w:rFonts w:hint="eastAsia"/>
        </w:rPr>
        <w:t>　　第一节 轮胎市场周期性、季节性等特点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轮胎市场壁垒</w:t>
      </w:r>
      <w:r>
        <w:rPr>
          <w:rFonts w:hint="eastAsia"/>
        </w:rPr>
        <w:br/>
      </w:r>
      <w:r>
        <w:rPr>
          <w:rFonts w:hint="eastAsia"/>
        </w:rPr>
        <w:t>　　第三节 轮胎市场发展SWOT分析</w:t>
      </w:r>
      <w:r>
        <w:rPr>
          <w:rFonts w:hint="eastAsia"/>
        </w:rPr>
        <w:br/>
      </w:r>
      <w:r>
        <w:rPr>
          <w:rFonts w:hint="eastAsia"/>
        </w:rPr>
        <w:t>　　　　一、轮胎市场发展优势分析</w:t>
      </w:r>
      <w:r>
        <w:rPr>
          <w:rFonts w:hint="eastAsia"/>
        </w:rPr>
        <w:br/>
      </w:r>
      <w:r>
        <w:rPr>
          <w:rFonts w:hint="eastAsia"/>
        </w:rPr>
        <w:t>　　　　二、轮胎市场发展劣势分析</w:t>
      </w:r>
      <w:r>
        <w:rPr>
          <w:rFonts w:hint="eastAsia"/>
        </w:rPr>
        <w:br/>
      </w:r>
      <w:r>
        <w:rPr>
          <w:rFonts w:hint="eastAsia"/>
        </w:rPr>
        <w:t>　　　　三、轮胎市场机遇分析</w:t>
      </w:r>
      <w:r>
        <w:rPr>
          <w:rFonts w:hint="eastAsia"/>
        </w:rPr>
        <w:br/>
      </w:r>
      <w:r>
        <w:rPr>
          <w:rFonts w:hint="eastAsia"/>
        </w:rPr>
        <w:t>　　　　四、轮胎市场威胁分析</w:t>
      </w:r>
      <w:r>
        <w:rPr>
          <w:rFonts w:hint="eastAsia"/>
        </w:rPr>
        <w:br/>
      </w:r>
      <w:r>
        <w:rPr>
          <w:rFonts w:hint="eastAsia"/>
        </w:rPr>
        <w:t>　　第四节 轮胎市场竞争程度分析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轮胎细分产品市场分析</w:t>
      </w:r>
      <w:r>
        <w:rPr>
          <w:rFonts w:hint="eastAsia"/>
        </w:rPr>
        <w:br/>
      </w:r>
      <w:r>
        <w:rPr>
          <w:rFonts w:hint="eastAsia"/>
        </w:rPr>
        <w:t>　　第一节 轮胎产品细分结构</w:t>
      </w:r>
      <w:r>
        <w:rPr>
          <w:rFonts w:hint="eastAsia"/>
        </w:rPr>
        <w:br/>
      </w:r>
      <w:r>
        <w:rPr>
          <w:rFonts w:hint="eastAsia"/>
        </w:rPr>
        <w:t>　　第二节 轮胎产品各细分产品需求分析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轮胎产品重点细分产品市场前景预测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轮胎产品所属行业进口分析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一、2020-2025年轮胎产品所属行业进口量及增速统计分析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二、2020-2025年轮胎产品所属行业进口额及增速统计分析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三、2020-2025年轮胎产品所属行业进口价格统计分析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四、轮胎所属行业进口的产品结构分析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五、影响轮胎产品所属行业进口的因素分析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六、2025-2031年轮胎所属行业进口形势分析预测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一、2020-2025年轮胎产品所属行业出口量及增速统计分析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二、2020-2025年轮胎产品所属行业出口额及增速统计分析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三、2020-2025年轮胎产品所属行业出口价格统计分析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四、轮胎产品所属行业出口产品在海外市场分布情况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五、影响轮胎产品所属行业出口的因素分析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六、2025-2031年轮胎所属行业出口形势分析预测</w:t>
      </w:r>
      <w:r>
        <w:rPr>
          <w:rFonts w:hint="eastAsia"/>
        </w:rPr>
        <w:br/>
      </w:r>
      <w:r>
        <w:rPr>
          <w:rFonts w:hint="eastAsia"/>
        </w:rPr>
        <w:t>　　第三节 轮胎产品所属行业进出口政策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一、轮胎产品所属行业进出口税率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山东丰源轮胎制造股份有限公司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陕西延长延长石油集团橡胶有限公司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山东银宝轮胎集团有限公司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第七节 大连轮胎厂有限公司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第八节 江苏江昕轮胎有限公司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第九节 内蒙古一机集团力克橡塑制品有限公司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第十节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三、轮胎产销数据分析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2020-2025年中国轮胎市场竞争格局与企业竞争力评价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轮胎行业营销渠道分析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一、行业营销渠道分析</w:t>
      </w:r>
      <w:r>
        <w:rPr>
          <w:rFonts w:hint="eastAsia"/>
        </w:rPr>
        <w:br/>
      </w:r>
      <w:r>
        <w:rPr>
          <w:rFonts w:hint="eastAsia"/>
        </w:rPr>
        <w:t>　　　　二、主要轮胎企业渠道策略研究</w:t>
      </w:r>
      <w:r>
        <w:rPr>
          <w:rFonts w:hint="eastAsia"/>
        </w:rPr>
        <w:br/>
      </w:r>
      <w:r>
        <w:rPr>
          <w:rFonts w:hint="eastAsia"/>
        </w:rPr>
        <w:t>　　第二节 轮胎行业主要客户群分析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2020-2025年轮胎行业上游原料价格分析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2020-2025年轮胎行业下游应用分析</w:t>
      </w:r>
      <w:r>
        <w:rPr>
          <w:rFonts w:hint="eastAsia"/>
        </w:rPr>
        <w:br/>
      </w:r>
      <w:r>
        <w:rPr>
          <w:rFonts w:hint="eastAsia"/>
        </w:rPr>
        <w:t>　　第三节 轮胎原料主要供货商分析</w:t>
      </w:r>
      <w:r>
        <w:rPr>
          <w:rFonts w:hint="eastAsia"/>
        </w:rPr>
        <w:br/>
      </w:r>
      <w:r>
        <w:rPr>
          <w:rFonts w:hint="eastAsia"/>
        </w:rPr>
        <w:t>　　第四节 轮胎下游主要客户分析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二、互补品对轮胎行业的影响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2025-2031年轮胎市场发展分析预测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2025-2031年中国轮胎市场规模预测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2025-2031年中国轮胎行业产能预测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2025-2031年中国轮胎产品供给量预测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2025-2031年中国轮胎产品价格预测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2025-2031年中国轮胎市场需求预测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轮胎市场风险提示</w:t>
      </w:r>
      <w:r>
        <w:rPr>
          <w:rFonts w:hint="eastAsia"/>
        </w:rPr>
        <w:br/>
      </w:r>
      <w:r>
        <w:rPr>
          <w:rFonts w:hint="eastAsia"/>
        </w:rPr>
        <w:t>　　第一节 轮胎市场环境风险</w:t>
      </w:r>
      <w:r>
        <w:rPr>
          <w:rFonts w:hint="eastAsia"/>
        </w:rPr>
        <w:br/>
      </w:r>
      <w:r>
        <w:rPr>
          <w:rFonts w:hint="eastAsia"/>
        </w:rPr>
        <w:t>　　第二节 轮胎行业政策风险</w:t>
      </w:r>
      <w:r>
        <w:rPr>
          <w:rFonts w:hint="eastAsia"/>
        </w:rPr>
        <w:br/>
      </w:r>
      <w:r>
        <w:rPr>
          <w:rFonts w:hint="eastAsia"/>
        </w:rPr>
        <w:t>　　第三节 轮胎市场需求风险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中智林:：投资策略建议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轮胎行业类别</w:t>
      </w:r>
      <w:r>
        <w:rPr>
          <w:rFonts w:hint="eastAsia"/>
        </w:rPr>
        <w:br/>
      </w:r>
      <w:r>
        <w:rPr>
          <w:rFonts w:hint="eastAsia"/>
        </w:rPr>
        <w:t>　　图表 轮胎行业产业链调研</w:t>
      </w:r>
      <w:r>
        <w:rPr>
          <w:rFonts w:hint="eastAsia"/>
        </w:rPr>
        <w:br/>
      </w:r>
      <w:r>
        <w:rPr>
          <w:rFonts w:hint="eastAsia"/>
        </w:rPr>
        <w:t>　　图表 轮胎行业现状</w:t>
      </w:r>
      <w:r>
        <w:rPr>
          <w:rFonts w:hint="eastAsia"/>
        </w:rPr>
        <w:br/>
      </w:r>
      <w:r>
        <w:rPr>
          <w:rFonts w:hint="eastAsia"/>
        </w:rPr>
        <w:t>　　图表 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2020-2025年中国轮胎行业产量统计</w:t>
      </w:r>
      <w:r>
        <w:rPr>
          <w:rFonts w:hint="eastAsia"/>
        </w:rPr>
        <w:br/>
      </w:r>
      <w:r>
        <w:rPr>
          <w:rFonts w:hint="eastAsia"/>
        </w:rPr>
        <w:t>　　图表 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2020-2025年中国轮胎行情</w:t>
      </w:r>
      <w:r>
        <w:rPr>
          <w:rFonts w:hint="eastAsia"/>
        </w:rPr>
        <w:br/>
      </w:r>
      <w:r>
        <w:rPr>
          <w:rFonts w:hint="eastAsia"/>
        </w:rPr>
        <w:t>　　图表 2020-2025年中国轮胎价格走势图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轮胎行业竞争对手分析</w:t>
      </w:r>
      <w:r>
        <w:rPr>
          <w:rFonts w:hint="eastAsia"/>
        </w:rPr>
        <w:br/>
      </w:r>
      <w:r>
        <w:rPr>
          <w:rFonts w:hint="eastAsia"/>
        </w:rPr>
        <w:t>　　图表 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2025-2031年中国轮胎行业市场规模预测</w:t>
      </w:r>
      <w:r>
        <w:rPr>
          <w:rFonts w:hint="eastAsia"/>
        </w:rPr>
        <w:br/>
      </w:r>
      <w:r>
        <w:rPr>
          <w:rFonts w:hint="eastAsia"/>
        </w:rPr>
        <w:t>　　图表 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1b66c29b41ba" w:history="1">
        <w:r>
          <w:rPr>
            <w:rStyle w:val="Hyperlink"/>
          </w:rPr>
          <w:t>2025-2031年中国轮胎行业研究与发展前景报告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01b66c29b41ba" w:history="1">
        <w:r>
          <w:rPr>
            <w:rStyle w:val="Hyperlink"/>
          </w:rPr>
          <w:t>https://www.20087.com/1/63/LunTaiHangYeXianZhuangJiQianJing.html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decc0ed2943d5" w:history="1">
      <w:r>
        <w:rPr>
          <w:rStyle w:val="Hyperlink"/>
        </w:rPr>
        <w:t>2025-2031年中国轮胎行业研究与发展前景报告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unTaiHangYeXianZhuangJiQianJing.html" TargetMode="External" Id="Rf9101b66c29b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unTaiHangYeXianZhuangJiQianJing.html" TargetMode="External" Id="R60adecc0ed29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2025-05-04T08:22:00Z</dcterms:created>
  <dcterms:modified xsi:type="dcterms:W3CDTF">2025-05-04T09:22:00Z</dcterms:modified>
  <dc:subject>2025-2031年中国轮胎行业研究与发展前景报告</dc:subject>
  <dc:title>2025-2031年中国轮胎行业研究与发展前景报告</dc:title>
  <cp:keywords>2025-2031年中国轮胎行业研究与发展前景报告</cp:keywords>
  <dc:description>2025-2031年中国轮胎行业研究与发展前景报告</dc:description>
</cp:coreProperties>
</file>