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ca7970574cec" w:history="1">
              <w:r>
                <w:rPr>
                  <w:rStyle w:val="Hyperlink"/>
                </w:rPr>
                <w:t>2023-2029年中国交通艇行业深度调研及发展趋势分析报告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ca7970574cec" w:history="1">
              <w:r>
                <w:rPr>
                  <w:rStyle w:val="Hyperlink"/>
                </w:rPr>
                <w:t>2023-2029年中国交通艇行业深度调研及发展趋势分析报告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2ca7970574cec" w:history="1">
                <w:r>
                  <w:rPr>
                    <w:rStyle w:val="Hyperlink"/>
                  </w:rPr>
                  <w:t>https://www.20087.com/2/73/JiaoTongTingWeiLaiFaZhanQuShi.html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是水上运输和观光的重要工具，近年来随着旅游业的繁荣和水上活动的多样化，市场需求持续增长。现代交通艇不仅在设计上更加注重舒适性和安全性，还在动力系统和导航技术上实现了革新，如电动推进、无人驾驶和智能航线规划，显著提升了航行效率和环保性能。</w:t>
      </w:r>
      <w:r>
        <w:rPr>
          <w:rFonts w:hint="eastAsia"/>
        </w:rPr>
        <w:br/>
      </w:r>
      <w:r>
        <w:rPr>
          <w:rFonts w:hint="eastAsia"/>
        </w:rPr>
        <w:t>　　未来，交通艇的发展将更加侧重于绿色化和智能化。绿色化趋势体现在交通艇将广泛采用清洁能源，如电池电力和氢燃料电池，减少碳排放和噪声污染。智能化趋势则意味着交通艇将集成更多自动化和远程控制技术，实现无人化运营和智能调度，提高水域交通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ca7970574cec" w:history="1">
        <w:r>
          <w:rPr>
            <w:rStyle w:val="Hyperlink"/>
          </w:rPr>
          <w:t>2023-2029年中国交通艇行业深度调研及发展趋势分析报告</w:t>
        </w:r>
      </w:hyperlink>
      <w:r>
        <w:rPr>
          <w:rFonts w:hint="eastAsia"/>
        </w:rPr>
        <w:t>》在多年交通艇行业研究结论的基础上，结合中国交通艇行业市场的发展现状，通过资深研究团队对交通艇市场各类资讯进行整理分析，并依托国家权威数据资源和长期市场监测的数据库，对交通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b2ca7970574cec" w:history="1">
        <w:r>
          <w:rPr>
            <w:rStyle w:val="Hyperlink"/>
          </w:rPr>
          <w:t>2023-2029年中国交通艇行业深度调研及发展趋势分析报告</w:t>
        </w:r>
      </w:hyperlink>
      <w:r>
        <w:rPr>
          <w:rFonts w:hint="eastAsia"/>
        </w:rPr>
        <w:t>可以帮助投资者准确把握交通艇行业的市场现状，为投资者进行投资作出交通艇行业前景预判，挖掘交通艇行业投资价值，同时提出交通艇行业投资策略、营销策略等方面的建议。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交通艇行业发展综述</w:t>
      </w:r>
      <w:r>
        <w:rPr>
          <w:rFonts w:hint="eastAsia"/>
        </w:rPr>
        <w:br/>
      </w:r>
      <w:r>
        <w:rPr>
          <w:rFonts w:hint="eastAsia"/>
        </w:rPr>
        <w:t>　　第一节 交通艇行业定义及分类</w:t>
      </w:r>
      <w:r>
        <w:rPr>
          <w:rFonts w:hint="eastAsia"/>
        </w:rPr>
        <w:br/>
      </w:r>
      <w:r>
        <w:rPr>
          <w:rFonts w:hint="eastAsia"/>
        </w:rPr>
        <w:t>　　　　一、交通艇行业的定义</w:t>
      </w:r>
      <w:r>
        <w:rPr>
          <w:rFonts w:hint="eastAsia"/>
        </w:rPr>
        <w:br/>
      </w:r>
      <w:r>
        <w:rPr>
          <w:rFonts w:hint="eastAsia"/>
        </w:rPr>
        <w:t>　　　　二、交通艇行业的分类</w:t>
      </w:r>
      <w:r>
        <w:rPr>
          <w:rFonts w:hint="eastAsia"/>
        </w:rPr>
        <w:br/>
      </w:r>
      <w:r>
        <w:rPr>
          <w:rFonts w:hint="eastAsia"/>
        </w:rPr>
        <w:t>　　　　三、交通艇产品的特点</w:t>
      </w:r>
      <w:r>
        <w:rPr>
          <w:rFonts w:hint="eastAsia"/>
        </w:rPr>
        <w:br/>
      </w:r>
      <w:r>
        <w:rPr>
          <w:rFonts w:hint="eastAsia"/>
        </w:rPr>
        <w:t>　　　　四、交通艇的主要用途</w:t>
      </w:r>
      <w:r>
        <w:rPr>
          <w:rFonts w:hint="eastAsia"/>
        </w:rPr>
        <w:br/>
      </w:r>
      <w:r>
        <w:rPr>
          <w:rFonts w:hint="eastAsia"/>
        </w:rPr>
        <w:t>　　第二节 交通艇行业发展环境分析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五、技术发展水平</w:t>
      </w:r>
      <w:r>
        <w:rPr>
          <w:rFonts w:hint="eastAsia"/>
        </w:rPr>
        <w:br/>
      </w:r>
      <w:r>
        <w:rPr>
          <w:rFonts w:hint="eastAsia"/>
        </w:rPr>
        <w:t>　　第三节 全球交通艇行业发展概况</w:t>
      </w:r>
      <w:r>
        <w:rPr>
          <w:rFonts w:hint="eastAsia"/>
        </w:rPr>
        <w:br/>
      </w:r>
      <w:r>
        <w:rPr>
          <w:rFonts w:hint="eastAsia"/>
        </w:rPr>
        <w:t>　　　　一、全球交通艇行业发展概况</w:t>
      </w:r>
      <w:r>
        <w:rPr>
          <w:rFonts w:hint="eastAsia"/>
        </w:rPr>
        <w:br/>
      </w:r>
      <w:r>
        <w:rPr>
          <w:rFonts w:hint="eastAsia"/>
        </w:rPr>
        <w:t>　　　　二、全球交通艇行业市场规模</w:t>
      </w:r>
      <w:r>
        <w:rPr>
          <w:rFonts w:hint="eastAsia"/>
        </w:rPr>
        <w:br/>
      </w:r>
      <w:r>
        <w:rPr>
          <w:rFonts w:hint="eastAsia"/>
        </w:rPr>
        <w:t>　　　　三、全球交通艇行业竞争格局</w:t>
      </w:r>
      <w:r>
        <w:rPr>
          <w:rFonts w:hint="eastAsia"/>
        </w:rPr>
        <w:br/>
      </w:r>
      <w:r>
        <w:rPr>
          <w:rFonts w:hint="eastAsia"/>
        </w:rPr>
        <w:t>　　　　四、主要地区交通艇发展状况</w:t>
      </w:r>
      <w:r>
        <w:rPr>
          <w:rFonts w:hint="eastAsia"/>
        </w:rPr>
        <w:br/>
      </w:r>
      <w:r>
        <w:rPr>
          <w:rFonts w:hint="eastAsia"/>
        </w:rPr>
        <w:t>　　　　　　1 、欧洲交通艇行业发展现状</w:t>
      </w:r>
      <w:r>
        <w:rPr>
          <w:rFonts w:hint="eastAsia"/>
        </w:rPr>
        <w:br/>
      </w:r>
      <w:r>
        <w:rPr>
          <w:rFonts w:hint="eastAsia"/>
        </w:rPr>
        <w:t>　　　　　　2 、美国交通艇行业发展现状</w:t>
      </w:r>
      <w:r>
        <w:rPr>
          <w:rFonts w:hint="eastAsia"/>
        </w:rPr>
        <w:br/>
      </w:r>
      <w:r>
        <w:rPr>
          <w:rFonts w:hint="eastAsia"/>
        </w:rPr>
        <w:t>　　　　　　3 、日韩交通艇行业发展现状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中国交通艇所属行业发展分析</w:t>
      </w:r>
      <w:r>
        <w:rPr>
          <w:rFonts w:hint="eastAsia"/>
        </w:rPr>
        <w:br/>
      </w:r>
      <w:r>
        <w:rPr>
          <w:rFonts w:hint="eastAsia"/>
        </w:rPr>
        <w:t>　　第一节 中国交通艇所属行业总体规模分析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中国交通艇所属行业产销与费用分析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中国交通艇所属行业财务指标分析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中国交通艇行业市场分析</w:t>
      </w:r>
      <w:r>
        <w:rPr>
          <w:rFonts w:hint="eastAsia"/>
        </w:rPr>
        <w:br/>
      </w:r>
      <w:r>
        <w:rPr>
          <w:rFonts w:hint="eastAsia"/>
        </w:rPr>
        <w:t>　　第一节 交通艇行业市场消费分析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一、消费群体情况</w:t>
      </w:r>
      <w:r>
        <w:rPr>
          <w:rFonts w:hint="eastAsia"/>
        </w:rPr>
        <w:br/>
      </w:r>
      <w:r>
        <w:rPr>
          <w:rFonts w:hint="eastAsia"/>
        </w:rPr>
        <w:t>　　　　二、消费需求特点</w:t>
      </w:r>
      <w:r>
        <w:rPr>
          <w:rFonts w:hint="eastAsia"/>
        </w:rPr>
        <w:br/>
      </w:r>
      <w:r>
        <w:rPr>
          <w:rFonts w:hint="eastAsia"/>
        </w:rPr>
        <w:t>　　　　三、消费结构分析</w:t>
      </w:r>
      <w:r>
        <w:rPr>
          <w:rFonts w:hint="eastAsia"/>
        </w:rPr>
        <w:br/>
      </w:r>
      <w:r>
        <w:rPr>
          <w:rFonts w:hint="eastAsia"/>
        </w:rPr>
        <w:t>　　第二节 中国交通艇行业市场供需分析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</w:t>
      </w:r>
      <w:r>
        <w:rPr>
          <w:rFonts w:hint="eastAsia"/>
        </w:rPr>
        <w:br/>
      </w:r>
      <w:r>
        <w:rPr>
          <w:rFonts w:hint="eastAsia"/>
        </w:rPr>
        <w:t>　　第三节 中国交通艇行业渠道营销分析</w:t>
      </w:r>
      <w:r>
        <w:rPr>
          <w:rFonts w:hint="eastAsia"/>
        </w:rPr>
        <w:br/>
      </w:r>
      <w:r>
        <w:rPr>
          <w:rFonts w:hint="eastAsia"/>
        </w:rPr>
        <w:t>　　　　一、营销渠道形式</w:t>
      </w:r>
      <w:r>
        <w:rPr>
          <w:rFonts w:hint="eastAsia"/>
        </w:rPr>
        <w:br/>
      </w:r>
      <w:r>
        <w:rPr>
          <w:rFonts w:hint="eastAsia"/>
        </w:rPr>
        <w:t>　　　　二、用户购买途径</w:t>
      </w:r>
      <w:r>
        <w:rPr>
          <w:rFonts w:hint="eastAsia"/>
        </w:rPr>
        <w:br/>
      </w:r>
      <w:r>
        <w:rPr>
          <w:rFonts w:hint="eastAsia"/>
        </w:rPr>
        <w:t>　　　　三、交通艇营销概况</w:t>
      </w:r>
      <w:r>
        <w:rPr>
          <w:rFonts w:hint="eastAsia"/>
        </w:rPr>
        <w:br/>
      </w:r>
      <w:r>
        <w:rPr>
          <w:rFonts w:hint="eastAsia"/>
        </w:rPr>
        <w:t>　　　　四、交通艇营销策略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交通艇产业链内在运行分析</w:t>
      </w:r>
      <w:r>
        <w:rPr>
          <w:rFonts w:hint="eastAsia"/>
        </w:rPr>
        <w:br/>
      </w:r>
      <w:r>
        <w:rPr>
          <w:rFonts w:hint="eastAsia"/>
        </w:rPr>
        <w:t>　　第二节 交通艇行业上游运行分析</w:t>
      </w:r>
      <w:r>
        <w:rPr>
          <w:rFonts w:hint="eastAsia"/>
        </w:rPr>
        <w:br/>
      </w:r>
      <w:r>
        <w:rPr>
          <w:rFonts w:hint="eastAsia"/>
        </w:rPr>
        <w:t>　　　　一、交通艇行业上游发展状况介绍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二、交通艇行业上游供应规模情况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三、上游对交通艇行业发展影响力分析</w:t>
      </w:r>
      <w:r>
        <w:rPr>
          <w:rFonts w:hint="eastAsia"/>
        </w:rPr>
        <w:br/>
      </w:r>
      <w:r>
        <w:rPr>
          <w:rFonts w:hint="eastAsia"/>
        </w:rPr>
        <w:t>　　第三节 交通艇行业下游运行分析</w:t>
      </w:r>
      <w:r>
        <w:rPr>
          <w:rFonts w:hint="eastAsia"/>
        </w:rPr>
        <w:br/>
      </w:r>
      <w:r>
        <w:rPr>
          <w:rFonts w:hint="eastAsia"/>
        </w:rPr>
        <w:t>　　　　一、交通艇行业下游发展状况介绍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二、交通艇行业下游需求规模情况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三、下游对交通艇行业发展影响力分析</w:t>
      </w:r>
      <w:r>
        <w:rPr>
          <w:rFonts w:hint="eastAsia"/>
        </w:rPr>
        <w:br/>
      </w:r>
      <w:r>
        <w:rPr>
          <w:rFonts w:hint="eastAsia"/>
        </w:rPr>
        <w:t>　　第四节 交通艇产业链运行趋势分析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交通艇行业竞争力分析</w:t>
      </w:r>
      <w:r>
        <w:rPr>
          <w:rFonts w:hint="eastAsia"/>
        </w:rPr>
        <w:br/>
      </w:r>
      <w:r>
        <w:rPr>
          <w:rFonts w:hint="eastAsia"/>
        </w:rPr>
        <w:t>　　第一节 交通艇行业竞争五力分析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第二节 交通艇行业集中度分析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交通艇行业竞争SWOT分析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交通艇行业市场竞争态势分析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二、市场竞争力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主要交通艇企业竞争分析</w:t>
      </w:r>
      <w:r>
        <w:rPr>
          <w:rFonts w:hint="eastAsia"/>
        </w:rPr>
        <w:br/>
      </w:r>
      <w:r>
        <w:rPr>
          <w:rFonts w:hint="eastAsia"/>
        </w:rPr>
        <w:t>　　第一节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福建毅宏游艇股份有限公司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中船桂江造船有限公司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欧伦（大连）船业有限公司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河南方舟游艇科技股份有限公司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常州澳司瑞船艇有限公司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广东大飞洋游艇设备有限公司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上海珐伊玻璃钢船艇有限公司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海南科达雅游艇制造有限公司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珠海太阳鸟游艇制造有限公司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交通艇行业发展前景展望</w:t>
      </w:r>
      <w:r>
        <w:rPr>
          <w:rFonts w:hint="eastAsia"/>
        </w:rPr>
        <w:br/>
      </w:r>
      <w:r>
        <w:rPr>
          <w:rFonts w:hint="eastAsia"/>
        </w:rPr>
        <w:t>　　第一节 2023-2029年中国交通艇发展预测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一、2023-2029年中国交通艇市场规模预测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二、2023-2029年中国交通艇行业供给预测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三、2023-2029年中国交通艇行业需求预测</w:t>
      </w:r>
      <w:r>
        <w:rPr>
          <w:rFonts w:hint="eastAsia"/>
        </w:rPr>
        <w:br/>
      </w:r>
      <w:r>
        <w:rPr>
          <w:rFonts w:hint="eastAsia"/>
        </w:rPr>
        <w:t>　　第二节 中国交通艇行业前景趋势预测</w:t>
      </w:r>
      <w:r>
        <w:rPr>
          <w:rFonts w:hint="eastAsia"/>
        </w:rPr>
        <w:br/>
      </w:r>
      <w:r>
        <w:rPr>
          <w:rFonts w:hint="eastAsia"/>
        </w:rPr>
        <w:t>　　　　一、中国交通艇行业发展前景</w:t>
      </w:r>
      <w:r>
        <w:rPr>
          <w:rFonts w:hint="eastAsia"/>
        </w:rPr>
        <w:br/>
      </w:r>
      <w:r>
        <w:rPr>
          <w:rFonts w:hint="eastAsia"/>
        </w:rPr>
        <w:t>　　　　二、中国交通艇行业发展趋势</w:t>
      </w:r>
      <w:r>
        <w:rPr>
          <w:rFonts w:hint="eastAsia"/>
        </w:rPr>
        <w:br/>
      </w:r>
      <w:r>
        <w:rPr>
          <w:rFonts w:hint="eastAsia"/>
        </w:rPr>
        <w:t>　　第三节 中国交通艇行业存在的问题及对策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一、中国交通艇行业存在的问题</w:t>
      </w:r>
      <w:r>
        <w:rPr>
          <w:rFonts w:hint="eastAsia"/>
        </w:rPr>
        <w:br/>
      </w:r>
      <w:r>
        <w:rPr>
          <w:rFonts w:hint="eastAsia"/>
        </w:rPr>
        <w:t>　　　　二、中国交通艇行业发展的对策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</w:t>
      </w:r>
      <w:r>
        <w:rPr>
          <w:rFonts w:hint="eastAsia"/>
        </w:rPr>
        <w:br/>
      </w:r>
      <w:r>
        <w:rPr>
          <w:rFonts w:hint="eastAsia"/>
        </w:rPr>
        <w:t>　　　　三、行业投资资金用途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第四节 中⋅智⋅林⋅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2023年中国宏观经济运行指标</w:t>
      </w:r>
      <w:r>
        <w:rPr>
          <w:rFonts w:hint="eastAsia"/>
        </w:rPr>
        <w:br/>
      </w:r>
      <w:r>
        <w:rPr>
          <w:rFonts w:hint="eastAsia"/>
        </w:rPr>
        <w:t>　　图表 2023年中国宏观经济景气指数</w:t>
      </w:r>
      <w:r>
        <w:rPr>
          <w:rFonts w:hint="eastAsia"/>
        </w:rPr>
        <w:br/>
      </w:r>
      <w:r>
        <w:rPr>
          <w:rFonts w:hint="eastAsia"/>
        </w:rPr>
        <w:t>　　图表 2023年中国人口增长情况</w:t>
      </w:r>
      <w:r>
        <w:rPr>
          <w:rFonts w:hint="eastAsia"/>
        </w:rPr>
        <w:br/>
      </w:r>
      <w:r>
        <w:rPr>
          <w:rFonts w:hint="eastAsia"/>
        </w:rPr>
        <w:t>　　图表 2023年中国社会收入及消费能力经济指标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交通艇行业产业链示意图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2018-2023年交通艇行业工业总产值</w:t>
      </w:r>
      <w:r>
        <w:rPr>
          <w:rFonts w:hint="eastAsia"/>
        </w:rPr>
        <w:br/>
      </w:r>
      <w:r>
        <w:rPr>
          <w:rFonts w:hint="eastAsia"/>
        </w:rPr>
        <w:t>　　图表 2018-2023年交通艇行业市场产品价格走势</w:t>
      </w:r>
      <w:r>
        <w:rPr>
          <w:rFonts w:hint="eastAsia"/>
        </w:rPr>
        <w:br/>
      </w:r>
      <w:r>
        <w:rPr>
          <w:rFonts w:hint="eastAsia"/>
        </w:rPr>
        <w:t>　　图表 2018-2023年交通艇行业企业数量走势图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2018-2023年交通艇行业总资产增长趋势图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2018-2023年交通艇行业利润总额增长趋势图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2018-2023年交通艇行业销售收入增长趋势图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ca7970574cec" w:history="1">
        <w:r>
          <w:rPr>
            <w:rStyle w:val="Hyperlink"/>
          </w:rPr>
          <w:t>2023-2029年中国交通艇行业深度调研及发展趋势分析报告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2ca7970574cec" w:history="1">
        <w:r>
          <w:rPr>
            <w:rStyle w:val="Hyperlink"/>
          </w:rPr>
          <w:t>https://www.20087.com/2/73/JiaoTongTingWeiLaiFaZhanQuShi.html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ed6b089594922" w:history="1">
      <w:r>
        <w:rPr>
          <w:rStyle w:val="Hyperlink"/>
        </w:rPr>
        <w:t>2023-2029年中国交通艇行业深度调研及发展趋势分析报告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oTongTingWeiLaiFaZhanQuShi.html" TargetMode="External" Id="R9db2ca797057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oTongTingWeiLaiFaZhanQuShi.html" TargetMode="External" Id="Rbd6ed6b0895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2023-07-03T06:39:00Z</dcterms:created>
  <dcterms:modified xsi:type="dcterms:W3CDTF">2023-07-03T07:39:00Z</dcterms:modified>
  <dc:subject>2023-2029年中国交通艇行业深度调研及发展趋势分析报告</dc:subject>
  <dc:title>2023-2029年中国交通艇行业深度调研及发展趋势分析报告</dc:title>
  <cp:keywords>2023-2029年中国交通艇行业深度调研及发展趋势分析报告</cp:keywords>
  <dc:description>2023-2029年中国交通艇行业深度调研及发展趋势分析报告</dc:description>
</cp:coreProperties>
</file>