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21e3e132b418e" w:history="1">
              <w:r>
                <w:rPr>
                  <w:rStyle w:val="Hyperlink"/>
                </w:rPr>
                <w:t>中国汽车美容连锁经营行业现状调研与发展前景分析报告（2025-2031年）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21e3e132b418e" w:history="1">
              <w:r>
                <w:rPr>
                  <w:rStyle w:val="Hyperlink"/>
                </w:rPr>
                <w:t>中国汽车美容连锁经营行业现状调研与发展前景分析报告（2025-2031年）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21e3e132b418e" w:history="1">
                <w:r>
                  <w:rPr>
                    <w:rStyle w:val="Hyperlink"/>
                  </w:rPr>
                  <w:t>https://www.20087.com/2/23/QiCheMeiRongLianSuoJingYingDeFaZhanQianJing.html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连锁经营是通过统一品牌、标准化服务流程与集中化供应链管理，在多个区域复制汽车清洁、养护与装饰服务的商业模式。目前，汽车美容连锁经营主流企业构建了涵盖车身清洗、漆面护理、内饰精洗、镀膜镀晶及汽车装饰等在内的综合服务体系，服务场所多设于城市社区、商业区及加油站周边。运营模式以直营与加盟结合为主，强调服务流程的规范化与技师培训的系统化，确保不同门店的服务质量一致性。中央配送中心统一供应洗车液、蜡水、养护剂等专用耗材，控制成本并保障产品品质。数字化管理平台应用广泛，支持线上预约、会员管理、服务追踪与营销活动。品牌效应与客户信任度成为核心竞争力，部分企业通过建立服务标准与质保承诺提升市场信誉。</w:t>
      </w:r>
      <w:r>
        <w:rPr>
          <w:rFonts w:hint="eastAsia"/>
        </w:rPr>
        <w:br/>
      </w:r>
      <w:r>
        <w:rPr>
          <w:rFonts w:hint="eastAsia"/>
        </w:rPr>
        <w:t>　　未来，汽车美容连锁经营将向专业化、智能化与生态化方向发展。服务项目深化，拓展漆面修复、隐形车衣装贴、车内空气净化与新能源汽车专属养护等高附加值业务，满足消费升级需求。智能设备引入，如自动洗车机器人、漆面缺陷检测仪与智能诊断系统，提升作业效率与精准度。环保理念贯穿全流程，推广使用生物降解清洁剂、循环水处理系统与低能耗设备，减少资源消耗与环境影响。经营模式创新，发展移动上门服务、社区共享美容站与会员制深度养护计划，增强客户便利性与粘性。数据驱动运营，通过分析客户车辆信息、消费习惯与服务记录，提供个性化推荐与预防性养护方案。供应链透明化，实现耗材来源可追溯与品质可验证。行业标准将推动服务分级、技师认证与环保指标的统一，促进市场规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21e3e132b418e" w:history="1">
        <w:r>
          <w:rPr>
            <w:rStyle w:val="Hyperlink"/>
          </w:rPr>
          <w:t>中国汽车美容连锁经营行业现状调研与发展前景分析报告（2025-2031年）</w:t>
        </w:r>
      </w:hyperlink>
      <w:r>
        <w:rPr>
          <w:rFonts w:hint="eastAsia"/>
        </w:rPr>
        <w:t>》基于国家统计局及相关协会的详实数据，系统分析汽车美容连锁经营行业的市场规模、产业链结构和价格动态，客观呈现汽车美容连锁经营市场供需状况与技术发展水平。报告从汽车美容连锁经营市场需求、政策环境和技术演进三个维度，对行业未来增长空间与潜在风险进行合理预判，并通过对汽车美容连锁经营重点企业的经营策略的解析，帮助投资者和管理者把握市场机遇。报告涵盖汽车美容连锁经营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汽车美容连锁经营产业概述</w:t>
      </w:r>
      <w:r>
        <w:rPr>
          <w:rFonts w:hint="eastAsia"/>
        </w:rPr>
        <w:br/>
      </w:r>
      <w:r>
        <w:rPr>
          <w:rFonts w:hint="eastAsia"/>
        </w:rPr>
        <w:t>　　第一节 汽车美容连锁经营定义与分类</w:t>
      </w:r>
      <w:r>
        <w:rPr>
          <w:rFonts w:hint="eastAsia"/>
        </w:rPr>
        <w:br/>
      </w:r>
      <w:r>
        <w:rPr>
          <w:rFonts w:hint="eastAsia"/>
        </w:rPr>
        <w:t>　　第二节 汽车美容连锁经营产业链结构及关键环节剖析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汽车美容连锁经营商业模式与盈利模式解析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汽车美容连锁经营经济指标与行业评估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全球汽车美容连锁经营市场发展综述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2019-2024年全球汽车美容连锁经营市场规模及增长趋势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主要国家与地区汽车美容连锁经营市场对比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2025-2031年全球汽车美容连锁经营行业发展趋势与前景预测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国际汽车美容连锁经营市场发展趋势及对我国启示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二、对我国汽车美容连锁经营市场的借鉴意义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中国汽车美容连锁经营行业市场规模分析与预测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汽车美容连锁经营市场的总体规模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一、2019-2024年汽车美容连锁经营市场规模变化及趋势分析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二、2025年汽车美容连锁经营行业市场规模特点</w:t>
      </w:r>
      <w:r>
        <w:rPr>
          <w:rFonts w:hint="eastAsia"/>
        </w:rPr>
        <w:br/>
      </w:r>
      <w:r>
        <w:rPr>
          <w:rFonts w:hint="eastAsia"/>
        </w:rPr>
        <w:t>　　第二节 汽车美容连锁经营市场规模的构成</w:t>
      </w:r>
      <w:r>
        <w:rPr>
          <w:rFonts w:hint="eastAsia"/>
        </w:rPr>
        <w:br/>
      </w:r>
      <w:r>
        <w:rPr>
          <w:rFonts w:hint="eastAsia"/>
        </w:rPr>
        <w:t>　　　　一、汽车美容连锁经营客户群体特征与偏好分析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二、不同类型汽车美容连锁经营市场规模分布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三、各地区汽车美容连锁经营市场规模差异与特点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汽车美容连锁经营市场规模的预测与展望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一、未来几年汽车美容连锁经营市场规模增长预测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2024-2025年汽车美容连锁经营行业技术发展现状及趋势分析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汽车美容连锁经营行业技术发展现状分析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国内外汽车美容连锁经营行业技术差距分析及差距形成的主要原因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汽车美容连锁经营行业技术发展方向、趋势预测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提升汽车美容连锁经营行业技术能力策略建议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2019-2024年中国汽车美容连锁经营行业总体发展与财务状况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2019-2024年汽车美容连锁经营行业规模情况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一、汽车美容连锁经营行业企业数量规模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二、汽车美容连锁经营行业从业人员规模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三、汽车美容连锁经营行业市场敏感性分析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2019-2024年汽车美容连锁经营行业财务能力分析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一、汽车美容连锁经营行业盈利能力</w:t>
      </w:r>
      <w:r>
        <w:rPr>
          <w:rFonts w:hint="eastAsia"/>
        </w:rPr>
        <w:br/>
      </w:r>
      <w:r>
        <w:rPr>
          <w:rFonts w:hint="eastAsia"/>
        </w:rPr>
        <w:t>　　　　二、汽车美容连锁经营行业偿债能力</w:t>
      </w:r>
      <w:r>
        <w:rPr>
          <w:rFonts w:hint="eastAsia"/>
        </w:rPr>
        <w:br/>
      </w:r>
      <w:r>
        <w:rPr>
          <w:rFonts w:hint="eastAsia"/>
        </w:rPr>
        <w:t>　　　　三、汽车美容连锁经营行业营运能力</w:t>
      </w:r>
      <w:r>
        <w:rPr>
          <w:rFonts w:hint="eastAsia"/>
        </w:rPr>
        <w:br/>
      </w:r>
      <w:r>
        <w:rPr>
          <w:rFonts w:hint="eastAsia"/>
        </w:rPr>
        <w:t>　　　　四、汽车美容连锁经营行业发展能力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中国汽车美容连锁经营行业细分市场调研与机会挖掘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汽车美容连锁经营细分市场（一）市场调研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汽车美容连锁经营细分市场（二）市场调研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中国汽车美容连锁经营行业区域市场调研分析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2019-2024年中国汽车美容连锁经营行业重点区域调研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一、重点地区（一）汽车美容连锁经营市场规模与特点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二、重点地区（二）汽车美容连锁经营市场规模及特点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三、重点地区（三）汽车美容连锁经营市场规模及特点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四、重点地区（四）汽车美容连锁经营市场规模及特点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不同区域汽车美容连锁经营市场的对比与启示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二、汽车美容连锁经营市场拓展策略与建议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中国汽车美容连锁经营行业的营销渠道与客户分析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汽车美容连锁经营行业渠道分析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二、各类渠道对汽车美容连锁经营行业的影响</w:t>
      </w:r>
      <w:r>
        <w:rPr>
          <w:rFonts w:hint="eastAsia"/>
        </w:rPr>
        <w:br/>
      </w:r>
      <w:r>
        <w:rPr>
          <w:rFonts w:hint="eastAsia"/>
        </w:rPr>
        <w:t>　　　　三、主要汽车美容连锁经营企业渠道策略研究</w:t>
      </w:r>
      <w:r>
        <w:rPr>
          <w:rFonts w:hint="eastAsia"/>
        </w:rPr>
        <w:br/>
      </w:r>
      <w:r>
        <w:rPr>
          <w:rFonts w:hint="eastAsia"/>
        </w:rPr>
        <w:t>　　第二节 汽车美容连锁经营行业客户分析与定位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中国汽车美容连锁经营行业竞争格局及策略选择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汽车美容连锁经营行业总体市场竞争状况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一、汽车美容连锁经营行业竞争结构分析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二、汽车美容连锁经营企业竞争格局与集中度评估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三、汽车美容连锁经营行业SWOT分析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汽车美容连锁经营行业重点企业调研分析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汽车美容连锁经营企业发展策略分析</w:t>
      </w:r>
      <w:r>
        <w:rPr>
          <w:rFonts w:hint="eastAsia"/>
        </w:rPr>
        <w:br/>
      </w:r>
      <w:r>
        <w:rPr>
          <w:rFonts w:hint="eastAsia"/>
        </w:rPr>
        <w:t>　　第一节 汽车美容连锁经营市场与销售策略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汽车美容连锁经营品牌战略思考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中国汽车美容连锁经营行业发展环境分析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二、汽车美容连锁经营行业主管部门、监管体制及相关政策法规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3、汽车美容连锁经营行业的主要法律、法规和政策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4、2025年汽车美容连锁经营行业法律法规和政策对行业的影响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二、汽车美容连锁经营消费者需求分析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一、汽车美容连锁经营技术的应用与创新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二、汽车美容连锁经营行业发展的技术趋势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2025-2031年汽车美容连锁经营行业展趋势预测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2025-2031年汽车美容连锁经营市场发展前景分析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一、汽车美容连锁经营市场发展潜力</w:t>
      </w:r>
      <w:r>
        <w:rPr>
          <w:rFonts w:hint="eastAsia"/>
        </w:rPr>
        <w:br/>
      </w:r>
      <w:r>
        <w:rPr>
          <w:rFonts w:hint="eastAsia"/>
        </w:rPr>
        <w:t>　　　　二、汽车美容连锁经营市场前景分析</w:t>
      </w:r>
      <w:r>
        <w:rPr>
          <w:rFonts w:hint="eastAsia"/>
        </w:rPr>
        <w:br/>
      </w:r>
      <w:r>
        <w:rPr>
          <w:rFonts w:hint="eastAsia"/>
        </w:rPr>
        <w:t>　　　　三、汽车美容连锁经营细分行业发展前景分析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2025-2031年汽车美容连锁经营发展趋势预测</w:t>
      </w:r>
      <w:r>
        <w:rPr>
          <w:rFonts w:hint="eastAsia"/>
        </w:rPr>
        <w:br/>
      </w:r>
      <w:r>
        <w:rPr>
          <w:rFonts w:hint="eastAsia"/>
        </w:rPr>
        <w:t>　　　　一、汽车美容连锁经营发展趋势预测</w:t>
      </w:r>
      <w:r>
        <w:rPr>
          <w:rFonts w:hint="eastAsia"/>
        </w:rPr>
        <w:br/>
      </w:r>
      <w:r>
        <w:rPr>
          <w:rFonts w:hint="eastAsia"/>
        </w:rPr>
        <w:t>　　　　二、汽车美容连锁经营市场规模预测</w:t>
      </w:r>
      <w:r>
        <w:rPr>
          <w:rFonts w:hint="eastAsia"/>
        </w:rPr>
        <w:br/>
      </w:r>
      <w:r>
        <w:rPr>
          <w:rFonts w:hint="eastAsia"/>
        </w:rPr>
        <w:t>　　　　三、汽车美容连锁经营细分市场发展趋势预测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未来汽车美容连锁经营行业挑战与机遇探讨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一、汽车美容连锁经营行业挑战</w:t>
      </w:r>
      <w:r>
        <w:rPr>
          <w:rFonts w:hint="eastAsia"/>
        </w:rPr>
        <w:br/>
      </w:r>
      <w:r>
        <w:rPr>
          <w:rFonts w:hint="eastAsia"/>
        </w:rPr>
        <w:t>　　　　二、汽车美容连锁经营行业机遇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汽车美容连锁经营行业研究结论及建议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对汽车美容连锁经营行业发展的建议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中智-林－对汽车美容连锁经营企业和投资者的建议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汽车美容连锁经营介绍</w:t>
      </w:r>
      <w:r>
        <w:rPr>
          <w:rFonts w:hint="eastAsia"/>
        </w:rPr>
        <w:br/>
      </w:r>
      <w:r>
        <w:rPr>
          <w:rFonts w:hint="eastAsia"/>
        </w:rPr>
        <w:t>　　图表 汽车美容连锁经营图片</w:t>
      </w:r>
      <w:r>
        <w:rPr>
          <w:rFonts w:hint="eastAsia"/>
        </w:rPr>
        <w:br/>
      </w:r>
      <w:r>
        <w:rPr>
          <w:rFonts w:hint="eastAsia"/>
        </w:rPr>
        <w:t>　　图表 汽车美容连锁经营产业链分析</w:t>
      </w:r>
      <w:r>
        <w:rPr>
          <w:rFonts w:hint="eastAsia"/>
        </w:rPr>
        <w:br/>
      </w:r>
      <w:r>
        <w:rPr>
          <w:rFonts w:hint="eastAsia"/>
        </w:rPr>
        <w:t>　　图表 汽车美容连锁经营主要特点</w:t>
      </w:r>
      <w:r>
        <w:rPr>
          <w:rFonts w:hint="eastAsia"/>
        </w:rPr>
        <w:br/>
      </w:r>
      <w:r>
        <w:rPr>
          <w:rFonts w:hint="eastAsia"/>
        </w:rPr>
        <w:t>　　图表 汽车美容连锁经营政策分析</w:t>
      </w:r>
      <w:r>
        <w:rPr>
          <w:rFonts w:hint="eastAsia"/>
        </w:rPr>
        <w:br/>
      </w:r>
      <w:r>
        <w:rPr>
          <w:rFonts w:hint="eastAsia"/>
        </w:rPr>
        <w:t>　　图表 汽车美容连锁经营标准 技术</w:t>
      </w:r>
      <w:r>
        <w:rPr>
          <w:rFonts w:hint="eastAsia"/>
        </w:rPr>
        <w:br/>
      </w:r>
      <w:r>
        <w:rPr>
          <w:rFonts w:hint="eastAsia"/>
        </w:rPr>
        <w:t>　　图表 汽车美容连锁经营最新消息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2019-2024年汽车美容连锁经营行业市场容量统计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2019-2024年中国汽车美容连锁经营行业市场规模及增长情况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2019-2024年中国汽车美容连锁经营行业销售收入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汽车美容连锁经营价格走势</w:t>
      </w:r>
      <w:r>
        <w:rPr>
          <w:rFonts w:hint="eastAsia"/>
        </w:rPr>
        <w:br/>
      </w:r>
      <w:r>
        <w:rPr>
          <w:rFonts w:hint="eastAsia"/>
        </w:rPr>
        <w:t>　　图表 2024年汽车美容连锁经营成本和利润分析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2024年中国汽车美容连锁经营行业竞争力分析</w:t>
      </w:r>
      <w:r>
        <w:rPr>
          <w:rFonts w:hint="eastAsia"/>
        </w:rPr>
        <w:br/>
      </w:r>
      <w:r>
        <w:rPr>
          <w:rFonts w:hint="eastAsia"/>
        </w:rPr>
        <w:t>　　图表 汽车美容连锁经营优势</w:t>
      </w:r>
      <w:r>
        <w:rPr>
          <w:rFonts w:hint="eastAsia"/>
        </w:rPr>
        <w:br/>
      </w:r>
      <w:r>
        <w:rPr>
          <w:rFonts w:hint="eastAsia"/>
        </w:rPr>
        <w:t>　　图表 汽车美容连锁经营劣势</w:t>
      </w:r>
      <w:r>
        <w:rPr>
          <w:rFonts w:hint="eastAsia"/>
        </w:rPr>
        <w:br/>
      </w:r>
      <w:r>
        <w:rPr>
          <w:rFonts w:hint="eastAsia"/>
        </w:rPr>
        <w:t>　　图表 汽车美容连锁经营机会</w:t>
      </w:r>
      <w:r>
        <w:rPr>
          <w:rFonts w:hint="eastAsia"/>
        </w:rPr>
        <w:br/>
      </w:r>
      <w:r>
        <w:rPr>
          <w:rFonts w:hint="eastAsia"/>
        </w:rPr>
        <w:t>　　图表 汽车美容连锁经营威胁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2019-2024年中国汽车美容连锁经营行业盈利能力分析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2019-2024年中国汽车美容连锁经营行业运营能力分析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2019-2024年中国汽车美容连锁经营行业偿债能力分析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2019-2024年中国汽车美容连锁经营行业发展能力分析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2019-2024年中国汽车美容连锁经营行业经营效益分析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**地区汽车美容连锁经营行业市场需求情况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**地区汽车美容连锁经营行业市场需求情况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**地区汽车美容连锁经营行业市场需求情况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汽车美容连锁经营品牌分析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汽车美容连锁经营企业（一）概述</w:t>
      </w:r>
      <w:r>
        <w:rPr>
          <w:rFonts w:hint="eastAsia"/>
        </w:rPr>
        <w:br/>
      </w:r>
      <w:r>
        <w:rPr>
          <w:rFonts w:hint="eastAsia"/>
        </w:rPr>
        <w:t>　　图表 企业汽车美容连锁经营业务分析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汽车美容连锁经营企业（二）简介</w:t>
      </w:r>
      <w:r>
        <w:rPr>
          <w:rFonts w:hint="eastAsia"/>
        </w:rPr>
        <w:br/>
      </w:r>
      <w:r>
        <w:rPr>
          <w:rFonts w:hint="eastAsia"/>
        </w:rPr>
        <w:t>　　图表 企业汽车美容连锁经营业务</w:t>
      </w:r>
      <w:r>
        <w:rPr>
          <w:rFonts w:hint="eastAsia"/>
        </w:rPr>
        <w:br/>
      </w:r>
      <w:r>
        <w:rPr>
          <w:rFonts w:hint="eastAsia"/>
        </w:rPr>
        <w:t>　　图表 汽车美容连锁经营企业（二）经营情况分析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汽车美容连锁经营企业（二）盈利能力情况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汽车美容连锁经营企业（三）概况</w:t>
      </w:r>
      <w:r>
        <w:rPr>
          <w:rFonts w:hint="eastAsia"/>
        </w:rPr>
        <w:br/>
      </w:r>
      <w:r>
        <w:rPr>
          <w:rFonts w:hint="eastAsia"/>
        </w:rPr>
        <w:t>　　图表 企业汽车美容连锁经营业务情况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汽车美容连锁经营企业（三）成长能力情况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汽车美容连锁经营发展有利因素分析</w:t>
      </w:r>
      <w:r>
        <w:rPr>
          <w:rFonts w:hint="eastAsia"/>
        </w:rPr>
        <w:br/>
      </w:r>
      <w:r>
        <w:rPr>
          <w:rFonts w:hint="eastAsia"/>
        </w:rPr>
        <w:t>　　图表 汽车美容连锁经营发展不利因素分析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进入汽车美容连锁经营行业壁垒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2025-2031年中国汽车美容连锁经营行业市场容量预测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2025-2031年中国汽车美容连锁经营市场前景分析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2025-2031年中国汽车美容连锁经营行业风险研究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2025-2031年中国汽车美容连锁经营行业发展趋势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21e3e132b418e" w:history="1">
        <w:r>
          <w:rPr>
            <w:rStyle w:val="Hyperlink"/>
          </w:rPr>
          <w:t>中国汽车美容连锁经营行业现状调研与发展前景分析报告（2025-2031年）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21e3e132b418e" w:history="1">
        <w:r>
          <w:rPr>
            <w:rStyle w:val="Hyperlink"/>
          </w:rPr>
          <w:t>https://www.20087.com/2/23/QiCheMeiRongLianSuoJingYingDeFaZhanQianJing.html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0c49c3ac942c3" w:history="1">
      <w:r>
        <w:rPr>
          <w:rStyle w:val="Hyperlink"/>
        </w:rPr>
        <w:t>中国汽车美容连锁经营行业现状调研与发展前景分析报告（2025-2031年）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CheMeiRongLianSuoJingYingDeFaZhanQianJing.html" TargetMode="External" Id="Rc5621e3e132b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CheMeiRongLianSuoJingYingDeFaZhanQianJing.html" TargetMode="External" Id="Rb5a0c49c3ac9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2025-09-01T00:59:01Z</dcterms:created>
  <dcterms:modified xsi:type="dcterms:W3CDTF">2025-09-01T01:59:01Z</dcterms:modified>
  <dc:subject>中国汽车美容连锁经营行业现状调研与发展前景分析报告（2025-2031年）</dc:subject>
  <dc:title>中国汽车美容连锁经营行业现状调研与发展前景分析报告（2025-2031年）</dc:title>
  <cp:keywords>中国汽车美容连锁经营行业现状调研与发展前景分析报告（2025-2031年）</cp:keywords>
  <dc:description>中国汽车美容连锁经营行业现状调研与发展前景分析报告（2025-2031年）</dc:description>
</cp:coreProperties>
</file>