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f735f6bfa4304" w:history="1">
              <w:r>
                <w:rPr>
                  <w:rStyle w:val="Hyperlink"/>
                </w:rPr>
                <w:t>2025-2031年中国飞艇行业现状与发展前景报告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f735f6bfa4304" w:history="1">
              <w:r>
                <w:rPr>
                  <w:rStyle w:val="Hyperlink"/>
                </w:rPr>
                <w:t>2025-2031年中国飞艇行业现状与发展前景报告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f735f6bfa4304" w:history="1">
                <w:r>
                  <w:rPr>
                    <w:rStyle w:val="Hyperlink"/>
                  </w:rPr>
                  <w:t>https://www.20087.com/2/33/FeiTingHangYeQianJing.html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艇是一种轻于空气的飞行器，广泛应用于航空运输、气象观测及广告宣传等领域。近年来，随着航空技术的进步和对低能耗飞行器需求的增长，飞艇在气囊材料、推进系统及安全性方面取得了长足进步。现代飞艇不仅采用了高强度、耐候性强的新型气囊材料，还通过改进推进系统降低了能耗，增强了飞行器的经济性和安全性。</w:t>
      </w:r>
      <w:r>
        <w:rPr>
          <w:rFonts w:hint="eastAsia"/>
        </w:rPr>
        <w:br/>
      </w:r>
      <w:r>
        <w:rPr>
          <w:rFonts w:hint="eastAsia"/>
        </w:rPr>
        <w:t>　　未来，飞艇的发展将更加注重高效能与多用途集成。一方面，借助先进的材料科学和空气动力学设计，进一步优化飞行器的载重能力和续航时间，满足复杂应用场景的需求；另一方面，结合无人机技术和自动化控制系统，开发出能够执行更多任务（如环境监测、紧急救援等）的多功能飞艇。此外，随着全球对航空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ef735f6bfa4304" w:history="1">
        <w:r>
          <w:rPr>
            <w:rStyle w:val="Hyperlink"/>
          </w:rPr>
          <w:t>2025-2031年中国飞艇行业现状与发展前景报告</w:t>
        </w:r>
      </w:hyperlink>
      <w:r>
        <w:rPr>
          <w:rFonts w:hint="eastAsia"/>
        </w:rPr>
        <w:t>深入分析了市场规模、需求及价格等关键因素，对飞艇产业链的现状进行了剖析，并科学地预测了飞艇市场前景与发展趋势。通过飞艇细分市场的调研和对重点企业的深入研究，全面揭示了飞艇行业的竞争格局、市场集中度以及品牌影响力。同时，飞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飞艇行业概述</w:t>
      </w:r>
      <w:r>
        <w:rPr>
          <w:rFonts w:hint="eastAsia"/>
        </w:rPr>
        <w:br/>
      </w:r>
      <w:r>
        <w:rPr>
          <w:rFonts w:hint="eastAsia"/>
        </w:rPr>
        <w:t>　　第一节 飞艇定义与分类</w:t>
      </w:r>
      <w:r>
        <w:rPr>
          <w:rFonts w:hint="eastAsia"/>
        </w:rPr>
        <w:br/>
      </w:r>
      <w:r>
        <w:rPr>
          <w:rFonts w:hint="eastAsia"/>
        </w:rPr>
        <w:t>　　第二节 飞艇应用领域</w:t>
      </w:r>
      <w:r>
        <w:rPr>
          <w:rFonts w:hint="eastAsia"/>
        </w:rPr>
        <w:br/>
      </w:r>
      <w:r>
        <w:rPr>
          <w:rFonts w:hint="eastAsia"/>
        </w:rPr>
        <w:t>　　第三节 飞艇行业经济指标分析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一、国内飞艇产能及利用情况</w:t>
      </w:r>
      <w:r>
        <w:rPr>
          <w:rFonts w:hint="eastAsia"/>
        </w:rPr>
        <w:br/>
      </w:r>
      <w:r>
        <w:rPr>
          <w:rFonts w:hint="eastAsia"/>
        </w:rPr>
        <w:t>　　　　二、飞艇产能扩张与投资动态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2025-2031年飞艇行业产量统计与趋势预测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1、2019-2024年飞艇产量及增长趋势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三、2025-2031年飞艇产量预测</w:t>
      </w:r>
      <w:r>
        <w:rPr>
          <w:rFonts w:hint="eastAsia"/>
        </w:rPr>
        <w:br/>
      </w:r>
      <w:r>
        <w:rPr>
          <w:rFonts w:hint="eastAsia"/>
        </w:rPr>
        <w:t>　　第三节 2025-2031年飞艇市场需求与销售分析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一、2024-2025年飞艇行业需求现状</w:t>
      </w:r>
      <w:r>
        <w:rPr>
          <w:rFonts w:hint="eastAsia"/>
        </w:rPr>
        <w:br/>
      </w:r>
      <w:r>
        <w:rPr>
          <w:rFonts w:hint="eastAsia"/>
        </w:rPr>
        <w:t>　　　　二、飞艇客户群体与需求特点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一、2024-2025年飞艇各应用领域市场现状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2024-2025年中国飞艇技术发展研究</w:t>
      </w:r>
      <w:r>
        <w:rPr>
          <w:rFonts w:hint="eastAsia"/>
        </w:rPr>
        <w:br/>
      </w:r>
      <w:r>
        <w:rPr>
          <w:rFonts w:hint="eastAsia"/>
        </w:rPr>
        <w:t>　　第一节 当前飞艇技术发展现状</w:t>
      </w:r>
      <w:r>
        <w:rPr>
          <w:rFonts w:hint="eastAsia"/>
        </w:rPr>
        <w:br/>
      </w:r>
      <w:r>
        <w:rPr>
          <w:rFonts w:hint="eastAsia"/>
        </w:rPr>
        <w:t>　　第二节 国内外飞艇技术差异与原因</w:t>
      </w:r>
      <w:r>
        <w:rPr>
          <w:rFonts w:hint="eastAsia"/>
        </w:rPr>
        <w:br/>
      </w:r>
      <w:r>
        <w:rPr>
          <w:rFonts w:hint="eastAsia"/>
        </w:rPr>
        <w:t>　　第三节 飞艇技术创新与发展趋势预测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技术进步对飞艇行业的影响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2019-2024年中国飞艇行业进出口情况分析</w:t>
      </w:r>
      <w:r>
        <w:rPr>
          <w:rFonts w:hint="eastAsia"/>
        </w:rPr>
        <w:br/>
      </w:r>
      <w:r>
        <w:rPr>
          <w:rFonts w:hint="eastAsia"/>
        </w:rPr>
        <w:t>　　第一节 飞艇行业进口情况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2019-2024年中国飞艇行业规模情况</w:t>
      </w:r>
      <w:r>
        <w:rPr>
          <w:rFonts w:hint="eastAsia"/>
        </w:rPr>
        <w:br/>
      </w:r>
      <w:r>
        <w:rPr>
          <w:rFonts w:hint="eastAsia"/>
        </w:rPr>
        <w:t>　　　　一、飞艇行业企业数量规模</w:t>
      </w:r>
      <w:r>
        <w:rPr>
          <w:rFonts w:hint="eastAsia"/>
        </w:rPr>
        <w:br/>
      </w:r>
      <w:r>
        <w:rPr>
          <w:rFonts w:hint="eastAsia"/>
        </w:rPr>
        <w:t>　　　　二、飞艇行业从业人员规模</w:t>
      </w:r>
      <w:r>
        <w:rPr>
          <w:rFonts w:hint="eastAsia"/>
        </w:rPr>
        <w:br/>
      </w:r>
      <w:r>
        <w:rPr>
          <w:rFonts w:hint="eastAsia"/>
        </w:rPr>
        <w:t>　　　　三、飞艇行业市场敏感性分析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2019-2024年中国飞艇行业财务能力分析</w:t>
      </w:r>
      <w:r>
        <w:rPr>
          <w:rFonts w:hint="eastAsia"/>
        </w:rPr>
        <w:br/>
      </w:r>
      <w:r>
        <w:rPr>
          <w:rFonts w:hint="eastAsia"/>
        </w:rPr>
        <w:t>　　　　一、飞艇行业盈利能力</w:t>
      </w:r>
      <w:r>
        <w:rPr>
          <w:rFonts w:hint="eastAsia"/>
        </w:rPr>
        <w:br/>
      </w:r>
      <w:r>
        <w:rPr>
          <w:rFonts w:hint="eastAsia"/>
        </w:rPr>
        <w:t>　　　　二、飞艇行业偿债能力</w:t>
      </w:r>
      <w:r>
        <w:rPr>
          <w:rFonts w:hint="eastAsia"/>
        </w:rPr>
        <w:br/>
      </w:r>
      <w:r>
        <w:rPr>
          <w:rFonts w:hint="eastAsia"/>
        </w:rPr>
        <w:t>　　　　三、飞艇行业营运能力</w:t>
      </w:r>
      <w:r>
        <w:rPr>
          <w:rFonts w:hint="eastAsia"/>
        </w:rPr>
        <w:br/>
      </w:r>
      <w:r>
        <w:rPr>
          <w:rFonts w:hint="eastAsia"/>
        </w:rPr>
        <w:t>　　　　四、飞艇行业发展能力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中国飞艇行业竞争格局分析</w:t>
      </w:r>
      <w:r>
        <w:rPr>
          <w:rFonts w:hint="eastAsia"/>
        </w:rPr>
        <w:br/>
      </w:r>
      <w:r>
        <w:rPr>
          <w:rFonts w:hint="eastAsia"/>
        </w:rPr>
        <w:t>　　第一节 飞艇行业竞争格局总览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2019-2024年飞艇行业企业并购活动分析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中国飞艇行业风险与对策</w:t>
      </w:r>
      <w:r>
        <w:rPr>
          <w:rFonts w:hint="eastAsia"/>
        </w:rPr>
        <w:br/>
      </w:r>
      <w:r>
        <w:rPr>
          <w:rFonts w:hint="eastAsia"/>
        </w:rPr>
        <w:t>　　第一节 飞艇行业SWOT分析</w:t>
      </w:r>
      <w:r>
        <w:rPr>
          <w:rFonts w:hint="eastAsia"/>
        </w:rPr>
        <w:br/>
      </w:r>
      <w:r>
        <w:rPr>
          <w:rFonts w:hint="eastAsia"/>
        </w:rPr>
        <w:t>　　　　一、飞艇行业优势</w:t>
      </w:r>
      <w:r>
        <w:rPr>
          <w:rFonts w:hint="eastAsia"/>
        </w:rPr>
        <w:br/>
      </w:r>
      <w:r>
        <w:rPr>
          <w:rFonts w:hint="eastAsia"/>
        </w:rPr>
        <w:t>　　　　二、飞艇行业劣势</w:t>
      </w:r>
      <w:r>
        <w:rPr>
          <w:rFonts w:hint="eastAsia"/>
        </w:rPr>
        <w:br/>
      </w:r>
      <w:r>
        <w:rPr>
          <w:rFonts w:hint="eastAsia"/>
        </w:rPr>
        <w:t>　　　　三、飞艇市场机会</w:t>
      </w:r>
      <w:r>
        <w:rPr>
          <w:rFonts w:hint="eastAsia"/>
        </w:rPr>
        <w:br/>
      </w:r>
      <w:r>
        <w:rPr>
          <w:rFonts w:hint="eastAsia"/>
        </w:rPr>
        <w:t>　　　　四、飞艇市场威胁</w:t>
      </w:r>
      <w:r>
        <w:rPr>
          <w:rFonts w:hint="eastAsia"/>
        </w:rPr>
        <w:br/>
      </w:r>
      <w:r>
        <w:rPr>
          <w:rFonts w:hint="eastAsia"/>
        </w:rPr>
        <w:t>　　第二节 飞艇行业风险及对策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2024-2025年飞艇行业发展环境分析</w:t>
      </w:r>
      <w:r>
        <w:rPr>
          <w:rFonts w:hint="eastAsia"/>
        </w:rPr>
        <w:br/>
      </w:r>
      <w:r>
        <w:rPr>
          <w:rFonts w:hint="eastAsia"/>
        </w:rPr>
        <w:t>　　　　一、飞艇行业主管部门与监管体制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2025-2031年飞艇行业发展趋势与方向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2025-2031年飞艇行业发展潜力与机遇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(中⋅智⋅林)飞艇行业发展建议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飞艇行业类别</w:t>
      </w:r>
      <w:r>
        <w:rPr>
          <w:rFonts w:hint="eastAsia"/>
        </w:rPr>
        <w:br/>
      </w:r>
      <w:r>
        <w:rPr>
          <w:rFonts w:hint="eastAsia"/>
        </w:rPr>
        <w:t>　　图表 飞艇行业产业链调研</w:t>
      </w:r>
      <w:r>
        <w:rPr>
          <w:rFonts w:hint="eastAsia"/>
        </w:rPr>
        <w:br/>
      </w:r>
      <w:r>
        <w:rPr>
          <w:rFonts w:hint="eastAsia"/>
        </w:rPr>
        <w:t>　　图表 飞艇行业现状</w:t>
      </w:r>
      <w:r>
        <w:rPr>
          <w:rFonts w:hint="eastAsia"/>
        </w:rPr>
        <w:br/>
      </w:r>
      <w:r>
        <w:rPr>
          <w:rFonts w:hint="eastAsia"/>
        </w:rPr>
        <w:t>　　图表 飞艇行业标准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2019-2024年中国飞艇行业市场规模</w:t>
      </w:r>
      <w:r>
        <w:rPr>
          <w:rFonts w:hint="eastAsia"/>
        </w:rPr>
        <w:br/>
      </w:r>
      <w:r>
        <w:rPr>
          <w:rFonts w:hint="eastAsia"/>
        </w:rPr>
        <w:t>　　图表 2024年中国飞艇行业产能</w:t>
      </w:r>
      <w:r>
        <w:rPr>
          <w:rFonts w:hint="eastAsia"/>
        </w:rPr>
        <w:br/>
      </w:r>
      <w:r>
        <w:rPr>
          <w:rFonts w:hint="eastAsia"/>
        </w:rPr>
        <w:t>　　图表 2019-2024年中国飞艇行业产量统计</w:t>
      </w:r>
      <w:r>
        <w:rPr>
          <w:rFonts w:hint="eastAsia"/>
        </w:rPr>
        <w:br/>
      </w:r>
      <w:r>
        <w:rPr>
          <w:rFonts w:hint="eastAsia"/>
        </w:rPr>
        <w:t>　　图表 飞艇行业动态</w:t>
      </w:r>
      <w:r>
        <w:rPr>
          <w:rFonts w:hint="eastAsia"/>
        </w:rPr>
        <w:br/>
      </w:r>
      <w:r>
        <w:rPr>
          <w:rFonts w:hint="eastAsia"/>
        </w:rPr>
        <w:t>　　图表 2019-2024年中国飞艇市场需求量</w:t>
      </w:r>
      <w:r>
        <w:rPr>
          <w:rFonts w:hint="eastAsia"/>
        </w:rPr>
        <w:br/>
      </w:r>
      <w:r>
        <w:rPr>
          <w:rFonts w:hint="eastAsia"/>
        </w:rPr>
        <w:t>　　图表 2024年中国飞艇行业需求区域调研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2019-2024年中国飞艇行情</w:t>
      </w:r>
      <w:r>
        <w:rPr>
          <w:rFonts w:hint="eastAsia"/>
        </w:rPr>
        <w:br/>
      </w:r>
      <w:r>
        <w:rPr>
          <w:rFonts w:hint="eastAsia"/>
        </w:rPr>
        <w:t>　　图表 2019-2024年中国飞艇价格走势图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2019-2024年中国飞艇行业销售收入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2019-2024年中国飞艇行业利润总额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2019-2024年中国飞艇进口统计</w:t>
      </w:r>
      <w:r>
        <w:rPr>
          <w:rFonts w:hint="eastAsia"/>
        </w:rPr>
        <w:br/>
      </w:r>
      <w:r>
        <w:rPr>
          <w:rFonts w:hint="eastAsia"/>
        </w:rPr>
        <w:t>　　图表 2019-2024年中国飞艇出口统计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**地区飞艇市场规模</w:t>
      </w:r>
      <w:r>
        <w:rPr>
          <w:rFonts w:hint="eastAsia"/>
        </w:rPr>
        <w:br/>
      </w:r>
      <w:r>
        <w:rPr>
          <w:rFonts w:hint="eastAsia"/>
        </w:rPr>
        <w:t>　　图表 **地区飞艇行业市场需求</w:t>
      </w:r>
      <w:r>
        <w:rPr>
          <w:rFonts w:hint="eastAsia"/>
        </w:rPr>
        <w:br/>
      </w:r>
      <w:r>
        <w:rPr>
          <w:rFonts w:hint="eastAsia"/>
        </w:rPr>
        <w:t>　　图表 **地区飞艇市场调研</w:t>
      </w:r>
      <w:r>
        <w:rPr>
          <w:rFonts w:hint="eastAsia"/>
        </w:rPr>
        <w:br/>
      </w:r>
      <w:r>
        <w:rPr>
          <w:rFonts w:hint="eastAsia"/>
        </w:rPr>
        <w:t>　　图表 **地区飞艇行业市场需求分析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**地区飞艇市场规模</w:t>
      </w:r>
      <w:r>
        <w:rPr>
          <w:rFonts w:hint="eastAsia"/>
        </w:rPr>
        <w:br/>
      </w:r>
      <w:r>
        <w:rPr>
          <w:rFonts w:hint="eastAsia"/>
        </w:rPr>
        <w:t>　　图表 **地区飞艇行业市场需求</w:t>
      </w:r>
      <w:r>
        <w:rPr>
          <w:rFonts w:hint="eastAsia"/>
        </w:rPr>
        <w:br/>
      </w:r>
      <w:r>
        <w:rPr>
          <w:rFonts w:hint="eastAsia"/>
        </w:rPr>
        <w:t>　　图表 **地区飞艇市场调研</w:t>
      </w:r>
      <w:r>
        <w:rPr>
          <w:rFonts w:hint="eastAsia"/>
        </w:rPr>
        <w:br/>
      </w:r>
      <w:r>
        <w:rPr>
          <w:rFonts w:hint="eastAsia"/>
        </w:rPr>
        <w:t>　　图表 **地区飞艇行业市场需求分析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飞艇行业竞争对手分析</w:t>
      </w:r>
      <w:r>
        <w:rPr>
          <w:rFonts w:hint="eastAsia"/>
        </w:rPr>
        <w:br/>
      </w:r>
      <w:r>
        <w:rPr>
          <w:rFonts w:hint="eastAsia"/>
        </w:rPr>
        <w:t>　　图表 飞艇重点企业（一）基本信息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2025-2031年中国飞艇行业市场规模预测</w:t>
      </w:r>
      <w:r>
        <w:rPr>
          <w:rFonts w:hint="eastAsia"/>
        </w:rPr>
        <w:br/>
      </w:r>
      <w:r>
        <w:rPr>
          <w:rFonts w:hint="eastAsia"/>
        </w:rPr>
        <w:t>　　图表 飞艇行业准入条件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2025-2031年中国飞艇行业信息化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2025-2031年中国飞艇市场前景</w:t>
      </w:r>
      <w:r>
        <w:rPr>
          <w:rFonts w:hint="eastAsia"/>
        </w:rPr>
        <w:br/>
      </w:r>
      <w:r>
        <w:rPr>
          <w:rFonts w:hint="eastAsia"/>
        </w:rPr>
        <w:t>　　图表 2025-2031年中国飞艇行业风险分析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f735f6bfa4304" w:history="1">
        <w:r>
          <w:rPr>
            <w:rStyle w:val="Hyperlink"/>
          </w:rPr>
          <w:t>2025-2031年中国飞艇行业现状与发展前景报告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f735f6bfa4304" w:history="1">
        <w:r>
          <w:rPr>
            <w:rStyle w:val="Hyperlink"/>
          </w:rPr>
          <w:t>https://www.20087.com/2/33/FeiTingHangYeQianJing.html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f7449cb0743ce" w:history="1">
      <w:r>
        <w:rPr>
          <w:rStyle w:val="Hyperlink"/>
        </w:rPr>
        <w:t>2025-2031年中国飞艇行业现状与发展前景报告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FeiTingHangYeQianJing.html" TargetMode="External" Id="R91ef735f6bfa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FeiTingHangYeQianJing.html" TargetMode="External" Id="R3e9f7449cb07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2025-01-10T23:24:44Z</dcterms:created>
  <dcterms:modified xsi:type="dcterms:W3CDTF">2025-01-11T00:24:44Z</dcterms:modified>
  <dc:subject>2025-2031年中国飞艇行业现状与发展前景报告</dc:subject>
  <dc:title>2025-2031年中国飞艇行业现状与发展前景报告</dc:title>
  <cp:keywords>2025-2031年中国飞艇行业现状与发展前景报告</cp:keywords>
  <dc:description>2025-2031年中国飞艇行业现状与发展前景报告</dc:description>
</cp:coreProperties>
</file>