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0e3d1188a4a14" w:history="1">
              <w:r>
                <w:rPr>
                  <w:rStyle w:val="Hyperlink"/>
                </w:rPr>
                <w:t>中国民用航空业市场调研与行业前景分析报告（2024-2030年）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0e3d1188a4a14" w:history="1">
              <w:r>
                <w:rPr>
                  <w:rStyle w:val="Hyperlink"/>
                </w:rPr>
                <w:t>中国民用航空业市场调研与行业前景分析报告（2024-2030年）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0e3d1188a4a14" w:history="1">
                <w:r>
                  <w:rPr>
                    <w:rStyle w:val="Hyperlink"/>
                  </w:rPr>
                  <w:t>https://www.20087.com/2/53/MinYongHangKongYeDeXianZhuangYuQianJing.html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业在全球化背景下蓬勃发展，航空旅行成为人们出行的主要方式之一。随着航空公司的竞争加剧，低成本航空模式的兴起，机票价格更为亲民，促进了旅游业和经济的繁荣。同时，飞机制造技术的进步，如高效发动机和先进导航系统的应用，显著提升了航班的安全性和准点率。</w:t>
      </w:r>
      <w:r>
        <w:rPr>
          <w:rFonts w:hint="eastAsia"/>
        </w:rPr>
        <w:br/>
      </w:r>
      <w:r>
        <w:rPr>
          <w:rFonts w:hint="eastAsia"/>
        </w:rPr>
        <w:t>　　未来，民用航空业将更加关注可持续发展和技术创新。可持续发展方面，推动绿色航空，通过使用可持续航空燃料（SAF）、提高飞机能效，减少碳排放。技术创新方面，探索电动飞机和超音速客机的研发，以期实现更快捷、更环保的空中交通。此外，卫星通信和自动驾驶技术的应用，将进一步提升飞行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0e3d1188a4a14" w:history="1">
        <w:r>
          <w:rPr>
            <w:rStyle w:val="Hyperlink"/>
          </w:rPr>
          <w:t>中国民用航空业市场调研与行业前景分析报告（2024-2030年）</w:t>
        </w:r>
      </w:hyperlink>
      <w:r>
        <w:rPr>
          <w:rFonts w:hint="eastAsia"/>
        </w:rPr>
        <w:t>》在多年民用航空业行业研究结论的基础上，结合中国民用航空业行业市场的发展现状，通过资深研究团队对民用航空业市场各类资讯进行整理分析，并依托国家权威数据资源和长期市场监测的数据库，对民用航空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10e3d1188a4a14" w:history="1">
        <w:r>
          <w:rPr>
            <w:rStyle w:val="Hyperlink"/>
          </w:rPr>
          <w:t>中国民用航空业市场调研与行业前景分析报告（2024-2030年）</w:t>
        </w:r>
      </w:hyperlink>
      <w:r>
        <w:rPr>
          <w:rFonts w:hint="eastAsia"/>
        </w:rPr>
        <w:t>可以帮助投资者准确把握民用航空业行业的市场现状，为投资者进行投资作出民用航空业行业前景预判，挖掘民用航空业行业投资价值，同时提出民用航空业行业投资策略、营销策略等方面的建议。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民用航空业概念界定及产业链分析</w:t>
      </w:r>
      <w:r>
        <w:rPr>
          <w:rFonts w:hint="eastAsia"/>
        </w:rPr>
        <w:br/>
      </w:r>
      <w:r>
        <w:rPr>
          <w:rFonts w:hint="eastAsia"/>
        </w:rPr>
        <w:t>　　2.1 民用航空业定义及分类</w:t>
      </w:r>
      <w:r>
        <w:rPr>
          <w:rFonts w:hint="eastAsia"/>
        </w:rPr>
        <w:br/>
      </w:r>
      <w:r>
        <w:rPr>
          <w:rFonts w:hint="eastAsia"/>
        </w:rPr>
        <w:t>　　　　2.1.1 民用航空业定义</w:t>
      </w:r>
      <w:r>
        <w:rPr>
          <w:rFonts w:hint="eastAsia"/>
        </w:rPr>
        <w:br/>
      </w:r>
      <w:r>
        <w:rPr>
          <w:rFonts w:hint="eastAsia"/>
        </w:rPr>
        <w:t>　　　　2.1.2 民用航空业分类</w:t>
      </w:r>
      <w:r>
        <w:rPr>
          <w:rFonts w:hint="eastAsia"/>
        </w:rPr>
        <w:br/>
      </w:r>
      <w:r>
        <w:rPr>
          <w:rFonts w:hint="eastAsia"/>
        </w:rPr>
        <w:t>　　2.2 民用航空业特点及模式</w:t>
      </w:r>
      <w:r>
        <w:rPr>
          <w:rFonts w:hint="eastAsia"/>
        </w:rPr>
        <w:br/>
      </w:r>
      <w:r>
        <w:rPr>
          <w:rFonts w:hint="eastAsia"/>
        </w:rPr>
        <w:t>　　　　2.2.1 民用航空业地位及影响</w:t>
      </w:r>
      <w:r>
        <w:rPr>
          <w:rFonts w:hint="eastAsia"/>
        </w:rPr>
        <w:br/>
      </w:r>
      <w:r>
        <w:rPr>
          <w:rFonts w:hint="eastAsia"/>
        </w:rPr>
        <w:t>　　　　2.2.2 民用航空业发展特征</w:t>
      </w:r>
      <w:r>
        <w:rPr>
          <w:rFonts w:hint="eastAsia"/>
        </w:rPr>
        <w:br/>
      </w:r>
      <w:r>
        <w:rPr>
          <w:rFonts w:hint="eastAsia"/>
        </w:rPr>
        <w:t>　　　　2.2.3 民用航空业经营模式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民用航空业发展状况分析</w:t>
      </w:r>
      <w:r>
        <w:rPr>
          <w:rFonts w:hint="eastAsia"/>
        </w:rPr>
        <w:br/>
      </w:r>
      <w:r>
        <w:rPr>
          <w:rFonts w:hint="eastAsia"/>
        </w:rPr>
        <w:t>　　3.1 国外民用航空业发展分析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中国民用航空业规模结构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中国民用航空业供需状况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中国民用航空业竞争结构分析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中国民用航空业市场趋势及前景预测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对“十四五”民用航空业前景预测分析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民用航空业确定型投资机会评估</w:t>
      </w:r>
      <w:r>
        <w:rPr>
          <w:rFonts w:hint="eastAsia"/>
        </w:rPr>
        <w:br/>
      </w:r>
      <w:r>
        <w:rPr>
          <w:rFonts w:hint="eastAsia"/>
        </w:rPr>
        <w:t>　　5.1 航空材料及基础元器件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民航货运市场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机场建设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中国民用航空业风险型投资机会评估</w:t>
      </w:r>
      <w:r>
        <w:rPr>
          <w:rFonts w:hint="eastAsia"/>
        </w:rPr>
        <w:br/>
      </w:r>
      <w:r>
        <w:rPr>
          <w:rFonts w:hint="eastAsia"/>
        </w:rPr>
        <w:t>　　6.1 民用飞机生产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大飞机行业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中国民用航空业未来型投资机会评估</w:t>
      </w:r>
      <w:r>
        <w:rPr>
          <w:rFonts w:hint="eastAsia"/>
        </w:rPr>
        <w:br/>
      </w:r>
      <w:r>
        <w:rPr>
          <w:rFonts w:hint="eastAsia"/>
        </w:rPr>
        <w:t>　　7.1 低成本航空市场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通用航空领域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[⋅中⋅智⋅林⋅]中国民用航空业投资壁垒及风险预警</w:t>
      </w:r>
      <w:r>
        <w:rPr>
          <w:rFonts w:hint="eastAsia"/>
        </w:rPr>
        <w:br/>
      </w:r>
      <w:r>
        <w:rPr>
          <w:rFonts w:hint="eastAsia"/>
        </w:rPr>
        <w:t>　　8.1 民用航空业投资壁垒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　　8.1.4 贸易壁垒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民用航空业投资外部风险预警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民用航空业投资内部风险预警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>
        <w:rPr>
          <w:rFonts w:hint="eastAsia"/>
        </w:rPr>
        <w:t>　　8.4 民用航空业项目运营风险预警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民用航空业行业历程</w:t>
      </w:r>
      <w:r>
        <w:rPr>
          <w:rFonts w:hint="eastAsia"/>
        </w:rPr>
        <w:br/>
      </w:r>
      <w:r>
        <w:rPr>
          <w:rFonts w:hint="eastAsia"/>
        </w:rPr>
        <w:t>　　图表 民用航空业行业生命周期</w:t>
      </w:r>
      <w:r>
        <w:rPr>
          <w:rFonts w:hint="eastAsia"/>
        </w:rPr>
        <w:br/>
      </w:r>
      <w:r>
        <w:rPr>
          <w:rFonts w:hint="eastAsia"/>
        </w:rPr>
        <w:t>　　图表 民用航空业行业产业链分析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2019-2024年民用航空业行业市场容量统计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**地区民用航空业市场规模及增长情况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**地区民用航空业市场规模及增长情况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**地区民用航空业市场规模及增长情况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民用航空业重点企业（一）基本信息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民用航空业重点企业（一）经营情况分析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民用航空业重点企业（一）盈利能力情况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民用航空业重点企业（一）偿债能力情况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民用航空业重点企业（一）运营能力情况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民用航空业重点企业（一）成长能力情况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民用航空业重点企业（二）基本信息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民用航空业重点企业（二）经营情况分析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民用航空业重点企业（二）盈利能力情况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民用航空业重点企业（二）偿债能力情况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民用航空业重点企业（二）运营能力情况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民用航空业重点企业（二）成长能力情况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2024-2030年中国民用航空业行业市场容量预测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2024-2030年中国民用航空业行业市场规模预测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2024-2030年中国民用航空业市场前景分析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2024-2030年中国民用航空业行业发展趋势预测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0e3d1188a4a14" w:history="1">
        <w:r>
          <w:rPr>
            <w:rStyle w:val="Hyperlink"/>
          </w:rPr>
          <w:t>中国民用航空业市场调研与行业前景分析报告（2024-2030年）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0e3d1188a4a14" w:history="1">
        <w:r>
          <w:rPr>
            <w:rStyle w:val="Hyperlink"/>
          </w:rPr>
          <w:t>https://www.20087.com/2/53/MinYongHangKongYeDeXianZhuangYuQianJing.html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7db27a54b405e" w:history="1">
      <w:r>
        <w:rPr>
          <w:rStyle w:val="Hyperlink"/>
        </w:rPr>
        <w:t>中国民用航空业市场调研与行业前景分析报告（2024-2030年）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MinYongHangKongYeDeXianZhuangYuQianJing.html" TargetMode="External" Id="R9210e3d1188a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MinYongHangKongYeDeXianZhuangYuQianJing.html" TargetMode="External" Id="R5ba7db27a54b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2024-04-20T08:32:00Z</dcterms:created>
  <dcterms:modified xsi:type="dcterms:W3CDTF">2024-04-20T09:32:00Z</dcterms:modified>
  <dc:subject>中国民用航空业市场调研与行业前景分析报告（2024-2030年）</dc:subject>
  <dc:title>中国民用航空业市场调研与行业前景分析报告（2024-2030年）</dc:title>
  <cp:keywords>中国民用航空业市场调研与行业前景分析报告（2024-2030年）</cp:keywords>
  <dc:description>中国民用航空业市场调研与行业前景分析报告（2024-2030年）</dc:description>
</cp:coreProperties>
</file>