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d13b1178a41fc" w:history="1">
              <w:r>
                <w:rPr>
                  <w:rStyle w:val="Hyperlink"/>
                </w:rPr>
                <w:t>2025年中国电动摩托车行业全景调研及未来趋势分析报告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d13b1178a41fc" w:history="1">
              <w:r>
                <w:rPr>
                  <w:rStyle w:val="Hyperlink"/>
                </w:rPr>
                <w:t>2025年中国电动摩托车行业全景调研及未来趋势分析报告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d13b1178a41fc" w:history="1">
                <w:r>
                  <w:rPr>
                    <w:rStyle w:val="Hyperlink"/>
                  </w:rPr>
                  <w:t>https://www.20087.com/2/53/DianDongMoTuoCheHangYeFenXiBaoGao.html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作为低碳环保的出行工具，近年来在全球市场尤其是亚洲和欧洲得到了广泛推广。技术进步，如高性能电池、快速充电和智能控制系统的应用，显著提升了电动摩托车的续航里程、动力性能和智能化水平。同时，政策支持和消费者环保意识的增强，为电动摩托车市场的发展提供了有利条件。</w:t>
      </w:r>
      <w:r>
        <w:rPr>
          <w:rFonts w:hint="eastAsia"/>
        </w:rPr>
        <w:br/>
      </w:r>
      <w:r>
        <w:rPr>
          <w:rFonts w:hint="eastAsia"/>
        </w:rPr>
        <w:t>　　未来，电动摩托车行业将更加注重产品创新和市场拓展。产品创新方面，将开发更多符合不同使用场景和消费者偏好的车型，如电动越野摩托、电动踏板车和电动货运摩托车，满足多元化需求。市场拓展方面，除了巩固现有市场，还将积极开拓新兴市场，如非洲和南美，以及推动电动摩托车在共享经济和物流配送领域的应用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d13b1178a41fc" w:history="1">
        <w:r>
          <w:rPr>
            <w:rStyle w:val="Hyperlink"/>
          </w:rPr>
          <w:t>2025年中国电动摩托车行业全景调研及未来趋势分析报告</w:t>
        </w:r>
      </w:hyperlink>
      <w:r>
        <w:rPr>
          <w:rFonts w:hint="eastAsia"/>
        </w:rPr>
        <w:t>》整合了国家统计局、相关行业协会等机构的详实数据，结合专业研究团队对电动摩托车市场的长期监测，对电动摩托车行业发展现状进行了全面分析。报告探讨了电动摩托车行业的市场规模、需求动态、进出口情况、产业链结构和区域分布，详细分析了电动摩托车竞争格局以及潜在的风险与投资机会。同时，报告也阐明了电动摩托车行业的发展趋势，并对电动摩托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电动摩托车行业概况</w:t>
      </w:r>
      <w:r>
        <w:rPr>
          <w:rFonts w:hint="eastAsia"/>
        </w:rPr>
        <w:br/>
      </w:r>
      <w:r>
        <w:rPr>
          <w:rFonts w:hint="eastAsia"/>
        </w:rPr>
        <w:t>　　第一节 电动摩托车行业定义与特征</w:t>
      </w:r>
      <w:r>
        <w:rPr>
          <w:rFonts w:hint="eastAsia"/>
        </w:rPr>
        <w:br/>
      </w:r>
      <w:r>
        <w:rPr>
          <w:rFonts w:hint="eastAsia"/>
        </w:rPr>
        <w:t>　　第二节 电动摩托车行业发展历程</w:t>
      </w:r>
      <w:r>
        <w:rPr>
          <w:rFonts w:hint="eastAsia"/>
        </w:rPr>
        <w:br/>
      </w:r>
      <w:r>
        <w:rPr>
          <w:rFonts w:hint="eastAsia"/>
        </w:rPr>
        <w:t>　　第三节 电动摩托车产业链分析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二、相关电动摩托车行业标准分析</w:t>
      </w:r>
      <w:r>
        <w:rPr>
          <w:rFonts w:hint="eastAsia"/>
        </w:rPr>
        <w:br/>
      </w:r>
      <w:r>
        <w:rPr>
          <w:rFonts w:hint="eastAsia"/>
        </w:rPr>
        <w:t>　　第三节 电动摩托车行业社会环境分析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2024-2025年中国电动摩托车行业发展概况</w:t>
      </w:r>
      <w:r>
        <w:rPr>
          <w:rFonts w:hint="eastAsia"/>
        </w:rPr>
        <w:br/>
      </w:r>
      <w:r>
        <w:rPr>
          <w:rFonts w:hint="eastAsia"/>
        </w:rPr>
        <w:t>　　第一节 电动摩托车行业发展态势分析</w:t>
      </w:r>
      <w:r>
        <w:rPr>
          <w:rFonts w:hint="eastAsia"/>
        </w:rPr>
        <w:br/>
      </w:r>
      <w:r>
        <w:rPr>
          <w:rFonts w:hint="eastAsia"/>
        </w:rPr>
        <w:t>　　第二节 电动摩托车行业发展特点分析</w:t>
      </w:r>
      <w:r>
        <w:rPr>
          <w:rFonts w:hint="eastAsia"/>
        </w:rPr>
        <w:br/>
      </w:r>
      <w:r>
        <w:rPr>
          <w:rFonts w:hint="eastAsia"/>
        </w:rPr>
        <w:t>　　第三节 电动摩托车行业市场供需分析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2024-2025年中国电动摩托车行业供给与需求情况分析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中国电动摩托车行业总体规模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二、电动摩托车行业区域产量分析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中国电动摩托车行业需求概况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电动摩托车产业供需平衡状况分析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电动摩托车细分市场深度分析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电动摩托车细分市场（一）发展研究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电动摩托车细分市场（二）发展研究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电动摩托车行业进出口面临的挑战及对策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中国电动摩托车行业区域市场结构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重点地区电动摩托车行业调研分析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二、2024-2025年中外电动摩托车产品竞争分析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中国电动摩托车行业营销策略分析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电动摩托车市场推广策略研究分析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一、做好电动摩托车产品导入</w:t>
      </w:r>
      <w:r>
        <w:rPr>
          <w:rFonts w:hint="eastAsia"/>
        </w:rPr>
        <w:br/>
      </w:r>
      <w:r>
        <w:rPr>
          <w:rFonts w:hint="eastAsia"/>
        </w:rPr>
        <w:t>　　　　二、做好电动摩托车产品组合和产品线决策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三、电动摩托车行业城市市场推广策略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电动摩托车行业渠道营销研究分析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一、电动摩托车行业营销环境分析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二、电动摩托车行业现存的营销渠道分析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三、电动摩托车行业终端市场营销管理策略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电动摩托车行业营销战略研究分析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一、中国电动摩托车行业有效整合营销策略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二、建立电动摩托车行业厂商的双嬴模式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电动摩托车行业投资效益及风险分析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电动摩托车行业投资效益分析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二、2019-2024年电动摩托车行业投资效益分析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三、2025-2031年电动摩托车行业投资趋势预测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四、2025-2031年电动摩托车行业投资方向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五、2025-2031年电动摩托车行业投资建议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一、电动摩托车市场风险及控制策略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三、电动摩托车经营风险及控制策略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电动摩托车市场预测及项目投资建议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中国电动摩托车行业生产、营销企业投资运作模式分析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电动摩托车行业外销与内销优势分析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2025-2031年中国电动摩托车行业市场规模及增长趋势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2025-2031年电动摩托车行业市场盈利预测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中-智-林-：电动摩托车行业项目投资建议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一、电动摩托车技术应用注意事项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二、电动摩托车项目投资注意事项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三、电动摩托车生产开发注意事项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四、电动摩托车销售注意事项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2025年电动摩托车行业壁垒</w:t>
      </w:r>
      <w:r>
        <w:rPr>
          <w:rFonts w:hint="eastAsia"/>
        </w:rPr>
        <w:br/>
      </w:r>
      <w:r>
        <w:rPr>
          <w:rFonts w:hint="eastAsia"/>
        </w:rPr>
        <w:t>　　图表 2025年电动摩托车市场前景分析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2025-2031年中国电动摩托车市场规模预测</w:t>
      </w:r>
      <w:r>
        <w:rPr>
          <w:rFonts w:hint="eastAsia"/>
        </w:rPr>
        <w:br/>
      </w:r>
      <w:r>
        <w:rPr>
          <w:rFonts w:hint="eastAsia"/>
        </w:rPr>
        <w:t>　　图表 2025年电动摩托车发展趋势预测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d13b1178a41fc" w:history="1">
        <w:r>
          <w:rPr>
            <w:rStyle w:val="Hyperlink"/>
          </w:rPr>
          <w:t>2025年中国电动摩托车行业全景调研及未来趋势分析报告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d13b1178a41fc" w:history="1">
        <w:r>
          <w:rPr>
            <w:rStyle w:val="Hyperlink"/>
          </w:rPr>
          <w:t>https://www.20087.com/2/53/DianDongMoTuoCheHangYeFenXiBaoGao.html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f7bce25514c6a" w:history="1">
      <w:r>
        <w:rPr>
          <w:rStyle w:val="Hyperlink"/>
        </w:rPr>
        <w:t>2025年中国电动摩托车行业全景调研及未来趋势分析报告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DongMoTuoCheHangYeFenXiBaoGao.html" TargetMode="External" Id="R4b9d13b1178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DongMoTuoCheHangYeFenXiBaoGao.html" TargetMode="External" Id="Rdcdf7bce2551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2024-10-28T06:00:00Z</dcterms:created>
  <dcterms:modified xsi:type="dcterms:W3CDTF">2024-10-28T07:00:00Z</dcterms:modified>
  <dc:subject>2025年中国电动摩托车行业全景调研及未来趋势分析报告</dc:subject>
  <dc:title>2025年中国电动摩托车行业全景调研及未来趋势分析报告</dc:title>
  <cp:keywords>2025年中国电动摩托车行业全景调研及未来趋势分析报告</cp:keywords>
  <dc:description>2025年中国电动摩托车行业全景调研及未来趋势分析报告</dc:description>
</cp:coreProperties>
</file>