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2d308576f478a" w:history="1">
              <w:r>
                <w:rPr>
                  <w:rStyle w:val="Hyperlink"/>
                </w:rPr>
                <w:t>全球与中国自主采矿车辆行业现状及前景趋势分析报告（2025-2031年）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2d308576f478a" w:history="1">
              <w:r>
                <w:rPr>
                  <w:rStyle w:val="Hyperlink"/>
                </w:rPr>
                <w:t>全球与中国自主采矿车辆行业现状及前景趋势分析报告（2025-2031年）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2d308576f478a" w:history="1">
                <w:r>
                  <w:rPr>
                    <w:rStyle w:val="Hyperlink"/>
                  </w:rPr>
                  <w:t>https://www.20087.com/2/83/ZiZhuCaiKuangCheLiangHangYeFaZhanQianJing.html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采矿车辆是矿业领域的一大技术飞跃，它们通过集成先进的传感器、GPS定位系统和AI算法，能够在无人操作的情况下完成采掘、运输等作业。近年来，随着无人驾驶技术的成熟和矿企对安全生产的重视，自主采矿车辆的应用范围和数量显著增加。这些车辆不仅提高了作业效率，还降低了对人员的依赖，减少了人为操作带来的安全风险。</w:t>
      </w:r>
      <w:r>
        <w:rPr>
          <w:rFonts w:hint="eastAsia"/>
        </w:rPr>
        <w:br/>
      </w:r>
      <w:r>
        <w:rPr>
          <w:rFonts w:hint="eastAsia"/>
        </w:rPr>
        <w:t>　　未来，自主采矿车辆将更加智能化和集成化。车辆将搭载更强大的计算单元和更精准的感知设备，以适应更复杂的工作环境，如地下开采和恶劣天气条件。同时，车辆间和车辆与中央控制系统的协同作业能力将增强，形成智能矿山网络，实现资源的最优调度和实时监控。此外，随着电池技术的进步，电动自主采矿车辆将成为主流，减少矿山作业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2d308576f478a" w:history="1">
        <w:r>
          <w:rPr>
            <w:rStyle w:val="Hyperlink"/>
          </w:rPr>
          <w:t>全球与中国自主采矿车辆行业现状及前景趋势分析报告（2025-2031年）</w:t>
        </w:r>
      </w:hyperlink>
      <w:r>
        <w:rPr>
          <w:rFonts w:hint="eastAsia"/>
        </w:rPr>
        <w:t>》全面梳理了自主采矿车辆产业链，结合市场需求和市场规模等数据，深入剖析自主采矿车辆行业现状。报告详细探讨了自主采矿车辆市场竞争格局，重点关注重点企业及其品牌影响力，并分析了自主采矿车辆价格机制和细分市场特征。通过对自主采矿车辆技术现状及未来方向的评估，报告展望了自主采矿车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自主采矿车辆市场概述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按照不同产品类型，自主采矿车辆主要可以分为如下几个类别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全球不同产品类型自主采矿车辆销售额增长趋势2020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自动驾驶运输系统</w:t>
      </w:r>
      <w:r>
        <w:rPr>
          <w:rFonts w:hint="eastAsia"/>
        </w:rPr>
        <w:br/>
      </w:r>
      <w:r>
        <w:rPr>
          <w:rFonts w:hint="eastAsia"/>
        </w:rPr>
        <w:t>　　　　1.2.3 自动采矿卡车</w:t>
      </w:r>
      <w:r>
        <w:rPr>
          <w:rFonts w:hint="eastAsia"/>
        </w:rPr>
        <w:br/>
      </w:r>
      <w:r>
        <w:rPr>
          <w:rFonts w:hint="eastAsia"/>
        </w:rPr>
        <w:t>　　　　1.2.4 自动挖掘机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从不同应用，自主采矿车辆主要包括如下几个方面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全球不同应用自主采矿车辆销售额增长趋势2020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煤矿</w:t>
      </w:r>
      <w:r>
        <w:rPr>
          <w:rFonts w:hint="eastAsia"/>
        </w:rPr>
        <w:br/>
      </w:r>
      <w:r>
        <w:rPr>
          <w:rFonts w:hint="eastAsia"/>
        </w:rPr>
        <w:t>　　　　1.3.3 金属矿</w:t>
      </w:r>
      <w:r>
        <w:rPr>
          <w:rFonts w:hint="eastAsia"/>
        </w:rPr>
        <w:br/>
      </w:r>
      <w:r>
        <w:rPr>
          <w:rFonts w:hint="eastAsia"/>
        </w:rPr>
        <w:t>　　　　1.3.4 建材矿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自主采矿车辆行业背景、发展历史、现状及趋势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自主采矿车辆行业目前现状分析</w:t>
      </w:r>
      <w:r>
        <w:rPr>
          <w:rFonts w:hint="eastAsia"/>
        </w:rPr>
        <w:br/>
      </w:r>
      <w:r>
        <w:rPr>
          <w:rFonts w:hint="eastAsia"/>
        </w:rPr>
        <w:t>　　　　1.4.2 自主采矿车辆发展趋势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全球自主采矿车辆总体规模分析</w:t>
      </w:r>
      <w:r>
        <w:rPr>
          <w:rFonts w:hint="eastAsia"/>
        </w:rPr>
        <w:br/>
      </w:r>
      <w:r>
        <w:rPr>
          <w:rFonts w:hint="eastAsia"/>
        </w:rPr>
        <w:t>　　2.1 全球自主采矿车辆供需现状及预测（2020-2031）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全球自主采矿车辆产能、产量、产能利用率及发展趋势（2020-2031）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全球自主采矿车辆产量、需求量及发展趋势（2020-2031）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全球主要地区自主采矿车辆产量及发展趋势（2020-2031）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全球主要地区自主采矿车辆产量（2020-2025）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全球主要地区自主采矿车辆产量（2025-2031）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全球主要地区自主采矿车辆产量市场份额（2020-2031）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中国自主采矿车辆供需现状及预测（2020-2031）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中国自主采矿车辆产能、产量、产能利用率及发展趋势（2020-2031）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中国自主采矿车辆产量、市场需求量及发展趋势（2020-2031）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全球自主采矿车辆销量及销售额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全球市场自主采矿车辆销售额（2020-2031）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全球市场自主采矿车辆销量（2020-2031）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全球市场自主采矿车辆价格趋势（2020-2031）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全球市场主要厂商自主采矿车辆产能市场份额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全球市场主要厂商自主采矿车辆销量（2020-2025）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全球市场主要厂商自主采矿车辆销量（2020-2025）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全球市场主要厂商自主采矿车辆销售收入（2020-2025）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全球市场主要厂商自主采矿车辆销售价格（2020-2025）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2025年全球主要生产商自主采矿车辆收入排名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中国市场主要厂商自主采矿车辆销量（2020-2025）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中国市场主要厂商自主采矿车辆销量（2020-2025）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中国市场主要厂商自主采矿车辆销售收入（2020-2025）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2025年中国主要生产商自主采矿车辆收入排名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中国市场主要厂商自主采矿车辆销售价格（2020-2025）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全球主要厂商自主采矿车辆总部及产地分布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全球主要厂商成立时间及自主采矿车辆商业化日期</w:t>
      </w:r>
      <w:r>
        <w:rPr>
          <w:rFonts w:hint="eastAsia"/>
        </w:rPr>
        <w:br/>
      </w:r>
      <w:r>
        <w:rPr>
          <w:rFonts w:hint="eastAsia"/>
        </w:rPr>
        <w:t>　　3.6 全球主要厂商自主采矿车辆产品类型及应用</w:t>
      </w:r>
      <w:r>
        <w:rPr>
          <w:rFonts w:hint="eastAsia"/>
        </w:rPr>
        <w:br/>
      </w:r>
      <w:r>
        <w:rPr>
          <w:rFonts w:hint="eastAsia"/>
        </w:rPr>
        <w:t>　　3.7 自主采矿车辆行业集中度、竞争程度分析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自主采矿车辆行业集中度分析：2025年全球Top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全球自主采矿车辆第一梯队、第二梯队和第三梯队生产商（品牌）及市场份额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全球自主采矿车辆主要地区分析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全球主要地区自主采矿车辆市场规模分析：2020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全球主要地区自主采矿车辆销售收入及市场份额（2020-2025年）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全球主要地区自主采矿车辆销售收入预测（2025-2031年）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全球主要地区自主采矿车辆销量分析：2020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全球主要地区自主采矿车辆销量及市场份额（2020-2025年）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全球主要地区自主采矿车辆销量及市场份额预测（2025-2031）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北美市场自主采矿车辆销量、收入及增长率（2020-2031）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欧洲市场自主采矿车辆销量、收入及增长率（2020-2031）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中国市场自主采矿车辆销量、收入及增长率（2020-2031）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日本市场自主采矿车辆销量、收入及增长率（2020-2031）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东南亚市场自主采矿车辆销量、收入及增长率（2020-2031）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印度市场自主采矿车辆销量、收入及增长率（2020-2031）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自主采矿车辆销量、收入、价格及毛利率（2020-2025）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自主采矿车辆销量、收入、价格及毛利率（2020-2025）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自主采矿车辆销量、收入、价格及毛利率（2020-2025）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自主采矿车辆销量、收入、价格及毛利率（2020-2025）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自主采矿车辆销量、收入、价格及毛利率（2020-2025）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自主采矿车辆销量、收入、价格及毛利率（2020-2025）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自主采矿车辆销量、收入、价格及毛利率（2020-2025）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自主采矿车辆销量、收入、价格及毛利率（2020-2025）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自主采矿车辆销量、收入、价格及毛利率（2020-2025）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自主采矿车辆销量、收入、价格及毛利率（2020-2025）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自主采矿车辆销量、收入、价格及毛利率（2020-2025）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自主采矿车辆销量、收入、价格及毛利率（2020-2025）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自主采矿车辆销量、收入、价格及毛利率（2020-2025）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自主采矿车辆销量、收入、价格及毛利率（2020-2025）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不同产品类型自主采矿车辆分析</w:t>
      </w:r>
      <w:r>
        <w:rPr>
          <w:rFonts w:hint="eastAsia"/>
        </w:rPr>
        <w:br/>
      </w:r>
      <w:r>
        <w:rPr>
          <w:rFonts w:hint="eastAsia"/>
        </w:rPr>
        <w:t>　　6.1 全球不同产品类型自主采矿车辆销量（2020-2031）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全球不同产品类型自主采矿车辆销量及市场份额（2020-2025）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全球不同产品类型自主采矿车辆销量预测（2025-2031）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全球不同产品类型自主采矿车辆收入（2020-2031）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全球不同产品类型自主采矿车辆收入及市场份额（2020-2025）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全球不同产品类型自主采矿车辆收入预测（2025-2031）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全球不同产品类型自主采矿车辆价格走势（2020-2031）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不同应用自主采矿车辆分析</w:t>
      </w:r>
      <w:r>
        <w:rPr>
          <w:rFonts w:hint="eastAsia"/>
        </w:rPr>
        <w:br/>
      </w:r>
      <w:r>
        <w:rPr>
          <w:rFonts w:hint="eastAsia"/>
        </w:rPr>
        <w:t>　　7.1 全球不同应用自主采矿车辆销量（2020-2031）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全球不同应用自主采矿车辆销量及市场份额（2020-2025）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全球不同应用自主采矿车辆销量预测（2025-2031）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全球不同应用自主采矿车辆收入（2020-2031）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全球不同应用自主采矿车辆收入及市场份额（2020-2025）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全球不同应用自主采矿车辆收入预测（2025-2031）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全球不同应用自主采矿车辆价格走势（2020-2031）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自主采矿车辆产业链分析</w:t>
      </w:r>
      <w:r>
        <w:rPr>
          <w:rFonts w:hint="eastAsia"/>
        </w:rPr>
        <w:br/>
      </w:r>
      <w:r>
        <w:rPr>
          <w:rFonts w:hint="eastAsia"/>
        </w:rPr>
        <w:t>　　8.2 自主采矿车辆产业上游供应分析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自主采矿车辆下游典型客户</w:t>
      </w:r>
      <w:r>
        <w:rPr>
          <w:rFonts w:hint="eastAsia"/>
        </w:rPr>
        <w:br/>
      </w:r>
      <w:r>
        <w:rPr>
          <w:rFonts w:hint="eastAsia"/>
        </w:rPr>
        <w:t>　　8.4 自主采矿车辆销售渠道分析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自主采矿车辆行业发展机遇及主要驱动因素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自主采矿车辆行业发展面临的风险</w:t>
      </w:r>
      <w:r>
        <w:rPr>
          <w:rFonts w:hint="eastAsia"/>
        </w:rPr>
        <w:br/>
      </w:r>
      <w:r>
        <w:rPr>
          <w:rFonts w:hint="eastAsia"/>
        </w:rPr>
        <w:t>　　9.3 自主采矿车辆行业政策分析</w:t>
      </w:r>
      <w:r>
        <w:rPr>
          <w:rFonts w:hint="eastAsia"/>
        </w:rPr>
        <w:br/>
      </w:r>
      <w:r>
        <w:rPr>
          <w:rFonts w:hint="eastAsia"/>
        </w:rPr>
        <w:t>　　9.4 自主采矿车辆中国企业SWOT分析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全球不同产品类型自主采矿车辆销售额增长（CAGR）趋势2020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自主采矿车辆行业目前发展现状</w:t>
      </w:r>
      <w:r>
        <w:rPr>
          <w:rFonts w:hint="eastAsia"/>
        </w:rPr>
        <w:br/>
      </w:r>
      <w:r>
        <w:rPr>
          <w:rFonts w:hint="eastAsia"/>
        </w:rPr>
        <w:t>　　表 4： 自主采矿车辆发展趋势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全球主要地区自主采矿车辆产量增速（CAGR）：（2020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全球主要地区自主采矿车辆产量（2020-2025）&amp;（台）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全球主要地区自主采矿车辆产量（2025-2031）&amp;（台）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全球主要地区自主采矿车辆产量市场份额（2020-2025）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全球主要地区自主采矿车辆产量（2025-2031）&amp;（台）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全球市场主要厂商自主采矿车辆产能（2024-2025）&amp;（台）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全球市场主要厂商自主采矿车辆销量（2020-2025）&amp;（台）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全球市场主要厂商自主采矿车辆销量市场份额（2020-2025）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全球市场主要厂商自主采矿车辆销售收入（2020-2025）&amp;（百万美元）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全球市场主要厂商自主采矿车辆销售收入市场份额（2020-2025）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全球市场主要厂商自主采矿车辆销售价格（2020-2025）&amp;（美元/台）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2025年全球主要生产商自主采矿车辆收入排名（百万美元）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中国市场主要厂商自主采矿车辆销量（2020-2025）&amp;（台）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中国市场主要厂商自主采矿车辆销量市场份额（2020-2025）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中国市场主要厂商自主采矿车辆销售收入（2020-2025）&amp;（百万美元）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中国市场主要厂商自主采矿车辆销售收入市场份额（2020-2025）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2025年中国主要生产商自主采矿车辆收入排名（百万美元）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中国市场主要厂商自主采矿车辆销售价格（2020-2025）&amp;（美元/台）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全球主要厂商自主采矿车辆总部及产地分布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全球主要厂商成立时间及自主采矿车辆商业化日期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全球主要厂商自主采矿车辆产品类型及应用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2025年全球自主采矿车辆主要厂商市场地位（第一梯队、第二梯队和第三梯队）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全球自主采矿车辆市场投资、并购等现状分析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全球主要地区自主采矿车辆销售收入增速：（2020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全球主要地区自主采矿车辆销售收入（2020-2025）&amp;（百万美元）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全球主要地区自主采矿车辆销售收入市场份额（2020-2025）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全球主要地区自主采矿车辆收入（2025-2031）&amp;（百万美元）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全球主要地区自主采矿车辆收入市场份额（2025-2031）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全球主要地区自主采矿车辆销量（台）：2020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全球主要地区自主采矿车辆销量（2020-2025）&amp;（台）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全球主要地区自主采矿车辆销量市场份额（2020-2025）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全球主要地区自主采矿车辆销量（2025-2031）&amp;（台）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全球主要地区自主采矿车辆销量份额（2025-2031）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自主采矿车辆销量（台）、收入（百万美元）、价格（美元/台）及毛利率（2020-2025）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自主采矿车辆销量（台）、收入（百万美元）、价格（美元/台）及毛利率（2020-2025）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自主采矿车辆销量（台）、收入（百万美元）、价格（美元/台）及毛利率（2020-2025）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自主采矿车辆销量（台）、收入（百万美元）、价格（美元/台）及毛利率（2020-2025）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自主采矿车辆销量（台）、收入（百万美元）、价格（美元/台）及毛利率（2020-2025）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自主采矿车辆销量（台）、收入（百万美元）、价格（美元/台）及毛利率（2020-2025）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自主采矿车辆销量（台）、收入（百万美元）、价格（美元/台）及毛利率（2020-2025）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自主采矿车辆销量（台）、收入（百万美元）、价格（美元/台）及毛利率（2020-2025）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自主采矿车辆销量（台）、收入（百万美元）、价格（美元/台）及毛利率（2020-2025）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自主采矿车辆销量（台）、收入（百万美元）、价格（美元/台）及毛利率（2020-2025）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自主采矿车辆销量（台）、收入（百万美元）、价格（美元/台）及毛利率（2020-2025）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自主采矿车辆销量（台）、收入（百万美元）、价格（美元/台）及毛利率（2020-2025）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自主采矿车辆销量（台）、收入（百万美元）、价格（美元/台）及毛利率（2020-2025）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自主采矿车辆生产基地、销售区域、竞争对手及市场地位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自主采矿车辆产品规格、参数及市场应用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自主采矿车辆销量（台）、收入（百万美元）、价格（美元/台）及毛利率（2020-2025）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全球不同产品类型自主采矿车辆销量（2020-2025年）&amp;（台）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全球不同产品类型自主采矿车辆销量市场份额（2020-2025）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全球不同产品类型自主采矿车辆销量预测（2025-2031）&amp;（台）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全球市场不同产品类型自主采矿车辆销量市场份额预测（2025-2031）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全球不同产品类型自主采矿车辆收入（2020-2025年）&amp;（百万美元）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全球不同产品类型自主采矿车辆收入市场份额（2020-2025）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全球不同产品类型自主采矿车辆收入预测（2025-2031）&amp;（百万美元）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全球不同产品类型自主采矿车辆收入市场份额预测（2025-2031）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全球不同应用自主采矿车辆销量（2020-2025年）&amp;（台）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全球不同应用自主采矿车辆销量市场份额（2020-2025）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全球不同应用自主采矿车辆销量预测（2025-2031）&amp;（台）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全球市场不同应用自主采矿车辆销量市场份额预测（2025-2031）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全球不同应用自主采矿车辆收入（2020-2025年）&amp;（百万美元）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全球不同应用自主采矿车辆收入市场份额（2020-2025）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全球不同应用自主采矿车辆收入预测（2025-2031）&amp;（百万美元）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全球不同应用自主采矿车辆收入市场份额预测（2025-2031）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自主采矿车辆上游原料供应商及联系方式列表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自主采矿车辆典型客户列表</w:t>
      </w:r>
      <w:r>
        <w:rPr>
          <w:rFonts w:hint="eastAsia"/>
        </w:rPr>
        <w:br/>
      </w:r>
      <w:r>
        <w:rPr>
          <w:rFonts w:hint="eastAsia"/>
        </w:rPr>
        <w:t>　　表 126： 自主采矿车辆主要销售模式及销售渠道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自主采矿车辆行业发展机遇及主要驱动因素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自主采矿车辆行业发展面临的风险</w:t>
      </w:r>
      <w:r>
        <w:rPr>
          <w:rFonts w:hint="eastAsia"/>
        </w:rPr>
        <w:br/>
      </w:r>
      <w:r>
        <w:rPr>
          <w:rFonts w:hint="eastAsia"/>
        </w:rPr>
        <w:t>　　表 129： 自主采矿车辆行业政策分析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自主采矿车辆产品图片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全球不同产品类型自主采矿车辆销售额2020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全球不同产品类型自主采矿车辆市场份额2024 VS 2025</w:t>
      </w:r>
      <w:r>
        <w:rPr>
          <w:rFonts w:hint="eastAsia"/>
        </w:rPr>
        <w:br/>
      </w:r>
      <w:r>
        <w:rPr>
          <w:rFonts w:hint="eastAsia"/>
        </w:rPr>
        <w:t>　　图 4： 自动驾驶运输系统产品图片</w:t>
      </w:r>
      <w:r>
        <w:rPr>
          <w:rFonts w:hint="eastAsia"/>
        </w:rPr>
        <w:br/>
      </w:r>
      <w:r>
        <w:rPr>
          <w:rFonts w:hint="eastAsia"/>
        </w:rPr>
        <w:t>　　图 5： 自动采矿卡车产品图片</w:t>
      </w:r>
      <w:r>
        <w:rPr>
          <w:rFonts w:hint="eastAsia"/>
        </w:rPr>
        <w:br/>
      </w:r>
      <w:r>
        <w:rPr>
          <w:rFonts w:hint="eastAsia"/>
        </w:rPr>
        <w:t>　　图 6： 自动挖掘机产品图片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全球不同应用自主采矿车辆市场份额2024 VS 2025</w:t>
      </w:r>
      <w:r>
        <w:rPr>
          <w:rFonts w:hint="eastAsia"/>
        </w:rPr>
        <w:br/>
      </w:r>
      <w:r>
        <w:rPr>
          <w:rFonts w:hint="eastAsia"/>
        </w:rPr>
        <w:t>　　图 10： 煤矿</w:t>
      </w:r>
      <w:r>
        <w:rPr>
          <w:rFonts w:hint="eastAsia"/>
        </w:rPr>
        <w:br/>
      </w:r>
      <w:r>
        <w:rPr>
          <w:rFonts w:hint="eastAsia"/>
        </w:rPr>
        <w:t>　　图 11： 金属矿</w:t>
      </w:r>
      <w:r>
        <w:rPr>
          <w:rFonts w:hint="eastAsia"/>
        </w:rPr>
        <w:br/>
      </w:r>
      <w:r>
        <w:rPr>
          <w:rFonts w:hint="eastAsia"/>
        </w:rPr>
        <w:t>　　图 12： 建材矿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全球自主采矿车辆产能、产量、产能利用率及发展趋势（2020-2031）&amp;（台）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全球自主采矿车辆产量、需求量及发展趋势（2020-2031）&amp;（台）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全球主要地区自主采矿车辆产量（2020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全球主要地区自主采矿车辆产量市场份额（2020-2031）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中国自主采矿车辆产能、产量、产能利用率及发展趋势（2020-2031）&amp;（台）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中国自主采矿车辆产量、市场需求量及发展趋势（2020-2031）&amp;（台）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全球自主采矿车辆市场销售额及增长率：（2020-2031）&amp;（百万美元）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全球市场自主采矿车辆市场规模：2020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全球市场自主采矿车辆销量及增长率（2020-2031）&amp;（台）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全球市场自主采矿车辆价格趋势（2020-2031）&amp;（美元/台）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2025年全球市场主要厂商自主采矿车辆销量市场份额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2025年全球市场主要厂商自主采矿车辆收入市场份额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2025年中国市场主要厂商自主采矿车辆销量市场份额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2025年中国市场主要厂商自主采矿车辆收入市场份额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2025年全球前五大生产商自主采矿车辆市场份额</w:t>
      </w:r>
      <w:r>
        <w:rPr>
          <w:rFonts w:hint="eastAsia"/>
        </w:rPr>
        <w:br/>
      </w:r>
      <w:r>
        <w:rPr>
          <w:rFonts w:hint="eastAsia"/>
        </w:rPr>
        <w:t>　　图 29： 2025年全球自主采矿车辆第一梯队、第二梯队和第三梯队厂商及市场份额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全球主要地区自主采矿车辆销售收入（2020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全球主要地区自主采矿车辆销售收入市场份额（2024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北美市场自主采矿车辆销量及增长率（2020-2031）&amp;（台）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北美市场自主采矿车辆收入及增长率（2020-2031）&amp;（百万美元）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欧洲市场自主采矿车辆销量及增长率（2020-2031）&amp;（台）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欧洲市场自主采矿车辆收入及增长率（2020-2031）&amp;（百万美元）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中国市场自主采矿车辆销量及增长率（2020-2031）&amp;（台）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中国市场自主采矿车辆收入及增长率（2020-2031）&amp;（百万美元）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日本市场自主采矿车辆销量及增长率（2020-2031）&amp;（台）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日本市场自主采矿车辆收入及增长率（2020-2031）&amp;（百万美元）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东南亚市场自主采矿车辆销量及增长率（2020-2031）&amp;（台）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东南亚市场自主采矿车辆收入及增长率（2020-2031）&amp;（百万美元）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印度市场自主采矿车辆销量及增长率（2020-2031）&amp;（台）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印度市场自主采矿车辆收入及增长率（2020-2031）&amp;（百万美元）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全球不同产品类型自主采矿车辆价格走势（2020-2031）&amp;（美元/台）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全球不同应用自主采矿车辆价格走势（2020-2031）&amp;（美元/台）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自主采矿车辆产业链</w:t>
      </w:r>
      <w:r>
        <w:rPr>
          <w:rFonts w:hint="eastAsia"/>
        </w:rPr>
        <w:br/>
      </w:r>
      <w:r>
        <w:rPr>
          <w:rFonts w:hint="eastAsia"/>
        </w:rPr>
        <w:t>　　图 47： 自主采矿车辆中国企业SWOT分析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2d308576f478a" w:history="1">
        <w:r>
          <w:rPr>
            <w:rStyle w:val="Hyperlink"/>
          </w:rPr>
          <w:t>全球与中国自主采矿车辆行业现状及前景趋势分析报告（2025-2031年）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2d308576f478a" w:history="1">
        <w:r>
          <w:rPr>
            <w:rStyle w:val="Hyperlink"/>
          </w:rPr>
          <w:t>https://www.20087.com/2/83/ZiZhuCaiKuangCheLiangHangYeFaZhanQianJing.html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热点：电动矿山自卸车、自主采矿车辆管理办法、矿场运输车、自主采矿机、无人驾驶矿车、采矿车视频、矿山专用工程车、采矿车长什么样、矿山智能开采技术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1988d436c4f2d" w:history="1">
      <w:r>
        <w:rPr>
          <w:rStyle w:val="Hyperlink"/>
        </w:rPr>
        <w:t>全球与中国自主采矿车辆行业现状及前景趋势分析报告（2025-2031年）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iZhuCaiKuangCheLiangHangYeFaZhanQianJing.html" TargetMode="External" Id="R2f42d308576f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iZhuCaiKuangCheLiangHangYeFaZhanQianJing.html" TargetMode="External" Id="Rd7f1988d436c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2025-04-28T05:59:00Z</dcterms:created>
  <dcterms:modified xsi:type="dcterms:W3CDTF">2025-04-28T06:59:00Z</dcterms:modified>
  <dc:subject>全球与中国自主采矿车辆行业现状及前景趋势分析报告（2025-2031年）</dc:subject>
  <dc:title>全球与中国自主采矿车辆行业现状及前景趋势分析报告（2025-2031年）</dc:title>
  <cp:keywords>全球与中国自主采矿车辆行业现状及前景趋势分析报告（2025-2031年）</cp:keywords>
  <dc:description>全球与中国自主采矿车辆行业现状及前景趋势分析报告（2025-2031年）</dc:description>
</cp:coreProperties>
</file>