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f08c69e4ea45ae" w:history="1">
              <w:r>
                <w:rPr>
                  <w:rStyle w:val="Hyperlink"/>
                </w:rPr>
                <w:t>2024-2030年中国新能源汽车市场现状调研与前景趋势报告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f08c69e4ea45ae" w:history="1">
              <w:r>
                <w:rPr>
                  <w:rStyle w:val="Hyperlink"/>
                </w:rPr>
                <w:t>2024-2030年中国新能源汽车市场现状调研与前景趋势报告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3938733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f08c69e4ea45ae" w:history="1">
                <w:r>
                  <w:rPr>
                    <w:rStyle w:val="Hyperlink"/>
                  </w:rPr>
                  <w:t>https://www.20087.com/3/73/XinNengYuanQiCheFaZhanQianJingFenXi.html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包括电动汽车、插电式混合动力汽车和燃料电池汽车，已成为全球汽车产业转型升级的重要方向。近年来，随着电池技术的突破、充电基础设施的完善和环保法规的趋严，新能源汽车销量快速增长，多家传统车企和新兴势力纷纷加大研发投入，推动产品性能和性价比的提升。</w:t>
      </w:r>
      <w:r>
        <w:rPr>
          <w:rFonts w:hint="eastAsia"/>
        </w:rPr>
        <w:br/>
      </w:r>
      <w:r>
        <w:rPr>
          <w:rFonts w:hint="eastAsia"/>
        </w:rPr>
        <w:t>　　未来，新能源汽车行业将更加注重智能化与可持续性。智能化体现在自动驾驶技术的集成，以及车联网、大数据等技术的应用，提升行车安全和驾驶体验。可持续性则意味着推进电池回收利用、绿色制造和零排放供应链，以及开发新型能源动力系统，如氢燃料电池，构建完整的绿色出行生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f08c69e4ea45ae" w:history="1">
        <w:r>
          <w:rPr>
            <w:rStyle w:val="Hyperlink"/>
          </w:rPr>
          <w:t>2024-2030年中国新能源汽车市场现状调研与前景趋势报告</w:t>
        </w:r>
      </w:hyperlink>
      <w:r>
        <w:rPr>
          <w:rFonts w:hint="eastAsia"/>
        </w:rPr>
        <w:t>》基于国家统计局、商务部、发改委以及新能源汽车相关行业协会、研究单位的数据和宏观经济、政策环境分析，全面研究了新能源汽车行业的产业链结构、市场规模与需求。新能源汽车报告剖析了新能源汽车市场价格、行业竞争格局及重点企业经营现状，并对新能源汽车市场前景、发展趋势进行了科学预测。同时，新能源汽车报告还进一步细分了市场，评估了新能源汽车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新能源汽车行业概述</w:t>
      </w:r>
      <w:r>
        <w:rPr>
          <w:rFonts w:hint="eastAsia"/>
        </w:rPr>
        <w:br/>
      </w:r>
      <w:r>
        <w:rPr>
          <w:rFonts w:hint="eastAsia"/>
        </w:rPr>
        <w:t>　　第一节 新能源汽车定义与分类</w:t>
      </w:r>
      <w:r>
        <w:rPr>
          <w:rFonts w:hint="eastAsia"/>
        </w:rPr>
        <w:br/>
      </w:r>
      <w:r>
        <w:rPr>
          <w:rFonts w:hint="eastAsia"/>
        </w:rPr>
        <w:t>　　第二节 新能源汽车应用领域</w:t>
      </w:r>
      <w:r>
        <w:rPr>
          <w:rFonts w:hint="eastAsia"/>
        </w:rPr>
        <w:br/>
      </w:r>
      <w:r>
        <w:rPr>
          <w:rFonts w:hint="eastAsia"/>
        </w:rPr>
        <w:t>　　第三节 新能源汽车行业经济指标分析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新能源汽车产业链及经营模式分析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三、新能源汽车销售模式及销售渠道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全球新能源汽车市场发展综述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2019-2023年全球新能源汽车市场规模与趋势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主要国家与地区新能源汽车市场分析</w:t>
      </w:r>
      <w:r>
        <w:rPr>
          <w:rFonts w:hint="eastAsia"/>
        </w:rPr>
        <w:br/>
      </w:r>
      <w:r>
        <w:rPr>
          <w:rFonts w:hint="eastAsia"/>
        </w:rPr>
        <w:t>　　第三节 2024-2030年全球新能源汽车行业发展趋势与前景预测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中国新能源汽车行业市场分析</w:t>
      </w:r>
      <w:r>
        <w:rPr>
          <w:rFonts w:hint="eastAsia"/>
        </w:rPr>
        <w:br/>
      </w:r>
      <w:r>
        <w:rPr>
          <w:rFonts w:hint="eastAsia"/>
        </w:rPr>
        <w:t>　　第一节 2023-2024年新能源汽车产能与投资动态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一、国内新能源汽车产能及利用情况</w:t>
      </w:r>
      <w:r>
        <w:rPr>
          <w:rFonts w:hint="eastAsia"/>
        </w:rPr>
        <w:br/>
      </w:r>
      <w:r>
        <w:rPr>
          <w:rFonts w:hint="eastAsia"/>
        </w:rPr>
        <w:t>　　　　二、新能源汽车产能扩张与投资动态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2024-2030年新能源汽车行业产量统计与趋势预测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一、2019-2023年新能源汽车行业产量数据统计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1、2019-2023年新能源汽车产量及增长趋势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2、2019-2023年新能源汽车细分产品产量及份额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二、影响新能源汽车产量的关键因素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三、2024-2030年新能源汽车产量预测</w:t>
      </w:r>
      <w:r>
        <w:rPr>
          <w:rFonts w:hint="eastAsia"/>
        </w:rPr>
        <w:br/>
      </w:r>
      <w:r>
        <w:rPr>
          <w:rFonts w:hint="eastAsia"/>
        </w:rPr>
        <w:t>　　第三节 2024-2030年新能源汽车市场需求与销售分析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一、2023-2024年新能源汽车行业需求现状</w:t>
      </w:r>
      <w:r>
        <w:rPr>
          <w:rFonts w:hint="eastAsia"/>
        </w:rPr>
        <w:br/>
      </w:r>
      <w:r>
        <w:rPr>
          <w:rFonts w:hint="eastAsia"/>
        </w:rPr>
        <w:t>　　　　二、新能源汽车客户群体与需求特点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三、2019-2023年新能源汽车行业销售规模分析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四、2024-2030年新能源汽车市场增长潜力与规模预测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中国新能源汽车细分市场与下游应用领域分析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新能源汽车细分市场分析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一、2023-2024年新能源汽车主要细分产品市场现状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新能源汽车下游应用与客户群体分析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一、2023-2024年新能源汽车各应用领域市场现状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2023-2024年中国新能源汽车技术发展研究</w:t>
      </w:r>
      <w:r>
        <w:rPr>
          <w:rFonts w:hint="eastAsia"/>
        </w:rPr>
        <w:br/>
      </w:r>
      <w:r>
        <w:rPr>
          <w:rFonts w:hint="eastAsia"/>
        </w:rPr>
        <w:t>　　第一节 当前新能源汽车技术发展现状</w:t>
      </w:r>
      <w:r>
        <w:rPr>
          <w:rFonts w:hint="eastAsia"/>
        </w:rPr>
        <w:br/>
      </w:r>
      <w:r>
        <w:rPr>
          <w:rFonts w:hint="eastAsia"/>
        </w:rPr>
        <w:t>　　第二节 国内外新能源汽车技术差异与原因</w:t>
      </w:r>
      <w:r>
        <w:rPr>
          <w:rFonts w:hint="eastAsia"/>
        </w:rPr>
        <w:br/>
      </w:r>
      <w:r>
        <w:rPr>
          <w:rFonts w:hint="eastAsia"/>
        </w:rPr>
        <w:t>　　第三节 新能源汽车技术创新与发展趋势预测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技术进步对新能源汽车行业的影响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新能源汽车价格机制与竞争策略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一、2019-2023年新能源汽车市场价格走势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新能源汽车定价策略与方法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2024-2030年新能源汽车价格竞争态势与趋势预测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中国新能源汽车行业重点区域市场研究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2023-2024年重点区域新能源汽车市场发展概况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二、2019-2023年新能源汽车市场需求规模情况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三、2024-2030年新能源汽车行业发展潜力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二、2019-2023年新能源汽车市场需求规模情况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三、2024-2030年新能源汽车行业发展潜力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二、2019-2023年新能源汽车市场需求规模情况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三、2024-2030年新能源汽车行业发展潜力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二、2019-2023年新能源汽车市场需求规模情况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三、2024-2030年新能源汽车行业发展潜力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二、2019-2023年新能源汽车市场需求规模情况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三、2024-2030年新能源汽车行业发展潜力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2019-2023年中国新能源汽车行业进出口情况分析</w:t>
      </w:r>
      <w:r>
        <w:rPr>
          <w:rFonts w:hint="eastAsia"/>
        </w:rPr>
        <w:br/>
      </w:r>
      <w:r>
        <w:rPr>
          <w:rFonts w:hint="eastAsia"/>
        </w:rPr>
        <w:t>　　第一节 新能源汽车行业进口情况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一、2019-2023年新能源汽车进口规模及增长情况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二、新能源汽车主要进口来源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新能源汽车行业出口情况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一、2019-2023年新能源汽车出口规模及增长情况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二、新能源汽车主要出口目的地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2019-2023年中国新能源汽车行业总体发展与财务状况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2019-2023年中国新能源汽车行业规模情况</w:t>
      </w:r>
      <w:r>
        <w:rPr>
          <w:rFonts w:hint="eastAsia"/>
        </w:rPr>
        <w:br/>
      </w:r>
      <w:r>
        <w:rPr>
          <w:rFonts w:hint="eastAsia"/>
        </w:rPr>
        <w:t>　　　　一、新能源汽车行业企业数量规模</w:t>
      </w:r>
      <w:r>
        <w:rPr>
          <w:rFonts w:hint="eastAsia"/>
        </w:rPr>
        <w:br/>
      </w:r>
      <w:r>
        <w:rPr>
          <w:rFonts w:hint="eastAsia"/>
        </w:rPr>
        <w:t>　　　　二、新能源汽车行业从业人员规模</w:t>
      </w:r>
      <w:r>
        <w:rPr>
          <w:rFonts w:hint="eastAsia"/>
        </w:rPr>
        <w:br/>
      </w:r>
      <w:r>
        <w:rPr>
          <w:rFonts w:hint="eastAsia"/>
        </w:rPr>
        <w:t>　　　　三、新能源汽车行业市场敏感性分析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2019-2023年中国新能源汽车行业财务能力分析</w:t>
      </w:r>
      <w:r>
        <w:rPr>
          <w:rFonts w:hint="eastAsia"/>
        </w:rPr>
        <w:br/>
      </w:r>
      <w:r>
        <w:rPr>
          <w:rFonts w:hint="eastAsia"/>
        </w:rPr>
        <w:t>　　　　一、新能源汽车行业盈利能力</w:t>
      </w:r>
      <w:r>
        <w:rPr>
          <w:rFonts w:hint="eastAsia"/>
        </w:rPr>
        <w:br/>
      </w:r>
      <w:r>
        <w:rPr>
          <w:rFonts w:hint="eastAsia"/>
        </w:rPr>
        <w:t>　　　　二、新能源汽车行业偿债能力</w:t>
      </w:r>
      <w:r>
        <w:rPr>
          <w:rFonts w:hint="eastAsia"/>
        </w:rPr>
        <w:br/>
      </w:r>
      <w:r>
        <w:rPr>
          <w:rFonts w:hint="eastAsia"/>
        </w:rPr>
        <w:t>　　　　三、新能源汽车行业营运能力</w:t>
      </w:r>
      <w:r>
        <w:rPr>
          <w:rFonts w:hint="eastAsia"/>
        </w:rPr>
        <w:br/>
      </w:r>
      <w:r>
        <w:rPr>
          <w:rFonts w:hint="eastAsia"/>
        </w:rPr>
        <w:t>　　　　四、新能源汽车行业发展能力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新能源汽车行业重点企业调研分析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二、企业新能源汽车业务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中国新能源汽车行业竞争格局分析</w:t>
      </w:r>
      <w:r>
        <w:rPr>
          <w:rFonts w:hint="eastAsia"/>
        </w:rPr>
        <w:br/>
      </w:r>
      <w:r>
        <w:rPr>
          <w:rFonts w:hint="eastAsia"/>
        </w:rPr>
        <w:t>　　第一节 新能源汽车行业竞争格局总览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2023-2024年新能源汽车行业竞争力分析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2019-2023年新能源汽车行业企业并购活动分析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2023-2024年新能源汽车行业会展与招投标活动分析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一、新能源汽车行业会展活动及其市场影响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2024年中国新能源汽车企业发展企业发展策略与建议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新能源汽车销售模式与渠道策略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新能源汽车品牌与市场推广策略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新能源汽车研发投入与技术创新能力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新能源汽车合作联盟与资源整合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中国新能源汽车行业风险与对策</w:t>
      </w:r>
      <w:r>
        <w:rPr>
          <w:rFonts w:hint="eastAsia"/>
        </w:rPr>
        <w:br/>
      </w:r>
      <w:r>
        <w:rPr>
          <w:rFonts w:hint="eastAsia"/>
        </w:rPr>
        <w:t>　　第一节 新能源汽车行业SWOT分析</w:t>
      </w:r>
      <w:r>
        <w:rPr>
          <w:rFonts w:hint="eastAsia"/>
        </w:rPr>
        <w:br/>
      </w:r>
      <w:r>
        <w:rPr>
          <w:rFonts w:hint="eastAsia"/>
        </w:rPr>
        <w:t>　　　　一、新能源汽车行业优势</w:t>
      </w:r>
      <w:r>
        <w:rPr>
          <w:rFonts w:hint="eastAsia"/>
        </w:rPr>
        <w:br/>
      </w:r>
      <w:r>
        <w:rPr>
          <w:rFonts w:hint="eastAsia"/>
        </w:rPr>
        <w:t>　　　　二、新能源汽车行业劣势</w:t>
      </w:r>
      <w:r>
        <w:rPr>
          <w:rFonts w:hint="eastAsia"/>
        </w:rPr>
        <w:br/>
      </w:r>
      <w:r>
        <w:rPr>
          <w:rFonts w:hint="eastAsia"/>
        </w:rPr>
        <w:t>　　　　三、新能源汽车市场机会</w:t>
      </w:r>
      <w:r>
        <w:rPr>
          <w:rFonts w:hint="eastAsia"/>
        </w:rPr>
        <w:br/>
      </w:r>
      <w:r>
        <w:rPr>
          <w:rFonts w:hint="eastAsia"/>
        </w:rPr>
        <w:t>　　　　四、新能源汽车市场威胁</w:t>
      </w:r>
      <w:r>
        <w:rPr>
          <w:rFonts w:hint="eastAsia"/>
        </w:rPr>
        <w:br/>
      </w:r>
      <w:r>
        <w:rPr>
          <w:rFonts w:hint="eastAsia"/>
        </w:rPr>
        <w:t>　　第二节 新能源汽车行业风险及对策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2024-2030年中国新能源汽车行业前景与发展趋势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2023-2024年新能源汽车行业发展环境分析</w:t>
      </w:r>
      <w:r>
        <w:rPr>
          <w:rFonts w:hint="eastAsia"/>
        </w:rPr>
        <w:br/>
      </w:r>
      <w:r>
        <w:rPr>
          <w:rFonts w:hint="eastAsia"/>
        </w:rPr>
        <w:t>　　　　一、新能源汽车行业主管部门与监管体制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二、新能源汽车行业主要法律法规及政策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三、新能源汽车行业标准与质量监管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2024-2030年新能源汽车行业发展趋势与方向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2024-2030年新能源汽车行业发展潜力与机遇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新能源汽车行业研究结论与建议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　新能源汽车行业发展建议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2019-2023年中国新能源汽车市场规模及增长情况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2019-2023年中国新能源汽车行业产量及增长趋势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2024-2030年中国新能源汽车行业产量预测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2019-2023年中国新能源汽车行业市场需求及增长情况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2024-2030年中国新能源汽车行业市场需求预测</w:t>
      </w:r>
      <w:r>
        <w:rPr>
          <w:rFonts w:hint="eastAsia"/>
        </w:rPr>
        <w:br/>
      </w:r>
      <w:r>
        <w:rPr>
          <w:rFonts w:hint="eastAsia"/>
        </w:rPr>
        <w:t>　　图表 **地区新能源汽车市场规模及增长情况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**地区新能源汽车市场规模及增长情况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2019-2023年中国新能源汽车行业出口情况分析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2024年新能源汽车行业壁垒</w:t>
      </w:r>
      <w:r>
        <w:rPr>
          <w:rFonts w:hint="eastAsia"/>
        </w:rPr>
        <w:br/>
      </w:r>
      <w:r>
        <w:rPr>
          <w:rFonts w:hint="eastAsia"/>
        </w:rPr>
        <w:t>　　图表 2024年新能源汽车市场前景分析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2024-2030年中国新能源汽车市场规模预测</w:t>
      </w:r>
      <w:r>
        <w:rPr>
          <w:rFonts w:hint="eastAsia"/>
        </w:rPr>
        <w:br/>
      </w:r>
      <w:r>
        <w:rPr>
          <w:rFonts w:hint="eastAsia"/>
        </w:rPr>
        <w:t>　　图表 2024年新能源汽车发展趋势预测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f08c69e4ea45ae" w:history="1">
        <w:r>
          <w:rPr>
            <w:rStyle w:val="Hyperlink"/>
          </w:rPr>
          <w:t>2024-2030年中国新能源汽车市场现状调研与前景趋势报告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3938733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f08c69e4ea45ae" w:history="1">
        <w:r>
          <w:rPr>
            <w:rStyle w:val="Hyperlink"/>
          </w:rPr>
          <w:t>https://www.20087.com/3/73/XinNengYuanQiCheFaZhanQianJingFenXi.html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a5ac66ba70405e" w:history="1">
      <w:r>
        <w:rPr>
          <w:rStyle w:val="Hyperlink"/>
        </w:rPr>
        <w:t>2024-2030年中国新能源汽车市场现状调研与前景趋势报告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XinNengYuanQiCheFaZhanQianJingFenXi.html" TargetMode="External" Id="R1ff08c69e4ea45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XinNengYuanQiCheFaZhanQianJingFenXi.html" TargetMode="External" Id="R07a5ac66ba7040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2024-09-04T03:52:26Z</dcterms:created>
  <dcterms:modified xsi:type="dcterms:W3CDTF">2024-09-04T04:52:26Z</dcterms:modified>
  <dc:subject>2024-2030年中国新能源汽车市场现状调研与前景趋势报告</dc:subject>
  <dc:title>2024-2030年中国新能源汽车市场现状调研与前景趋势报告</dc:title>
  <cp:keywords>2024-2030年中国新能源汽车市场现状调研与前景趋势报告</cp:keywords>
  <dc:description>2024-2030年中国新能源汽车市场现状调研与前景趋势报告</dc:description>
</cp:coreProperties>
</file>