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8863044de4583" w:history="1">
              <w:r>
                <w:rPr>
                  <w:rStyle w:val="Hyperlink"/>
                </w:rPr>
                <w:t>全球与中国驻车制动气室行业现状及前景趋势报告（2025-2031年）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8863044de4583" w:history="1">
              <w:r>
                <w:rPr>
                  <w:rStyle w:val="Hyperlink"/>
                </w:rPr>
                <w:t>全球与中国驻车制动气室行业现状及前景趋势报告（2025-2031年）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8863044de4583" w:history="1">
                <w:r>
                  <w:rPr>
                    <w:rStyle w:val="Hyperlink"/>
                  </w:rPr>
                  <w:t>https://www.20087.com/3/93/ZhuCheZhiDongQiShiHangYeXianZhuangJiQianJing.html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驻车制动气室是商用车辆空气制动系统中的核心部件，主要用于车辆停放时保持制动状态，防止溜车。目前，驻车制动气室广泛应用于卡车、客车等重型车辆中，其性能直接关系到整车的安全性和可靠性。传统弹簧储能式驻车制动气室仍是市场主流，但由于结构复杂、维护频率高等问题，正逐步被集成化、模块化的新一代产品所替代。近年来，随着汽车电子技术的发展，电控驻车制动系统逐渐兴起，推动了制动气室与电子控制单元的协同升级。同时，主机厂对零部件供应商的技术门槛不断提高，促使企业在材料选择、密封设计、疲劳寿命等方面加大研发投入。此外，节能减排政策的实施也对制动气室的轻量化和能效提出了更高要求。</w:t>
      </w:r>
      <w:r>
        <w:rPr>
          <w:rFonts w:hint="eastAsia"/>
        </w:rPr>
        <w:br/>
      </w:r>
      <w:r>
        <w:rPr>
          <w:rFonts w:hint="eastAsia"/>
        </w:rPr>
        <w:t>　　未来，驻车制动气室将朝着智能化、集成化和轻量化方向发展。随着电动重卡和智能驾驶技术的推进，制动系统将逐步向电子化、网络化过渡，驻车制动气室的功能也将由单一机械执行向多模式协同控制转变。例如，与整车控制系统（VCU）实现信息互通后，制动气室可根据行驶状态自动调整驻车力矩，提升安全性和操控便利性。此外，新材料和先进制造工艺的应用将进一步降低产品重量，提升耐久性和环境适应性。同时，随着全球商用车市场的复苏和新能源车型渗透率的提升，驻车制动气室的市场需求将持续增长，尤其是高性能、高可靠性的产品更具竞争优势。行业整合趋势明显，具备自主研发能力和配套服务能力的企业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8863044de4583" w:history="1">
        <w:r>
          <w:rPr>
            <w:rStyle w:val="Hyperlink"/>
          </w:rPr>
          <w:t>全球与中国驻车制动气室行业现状及前景趋势报告（2025-2031年）</w:t>
        </w:r>
      </w:hyperlink>
      <w:r>
        <w:rPr>
          <w:rFonts w:hint="eastAsia"/>
        </w:rPr>
        <w:t>》基于统计局、相关协会等机构的详实数据，系统分析了驻车制动气室行业的市场规模、竞争格局及技术发展现状，重点研究了驻车制动气室产业链结构、市场需求变化及价格走势。报告对驻车制动气室行业的发展趋势做出科学预测，评估了驻车制动气室不同细分领域的增长潜力与投资风险，同时分析了驻车制动气室重点企业的市场表现与战略布局。结合政策环境与技术创新方向，为相关企业调整经营策略、投资者把握市场机会提供客观参考，帮助决策者准确理解驻车制动气室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驻车制动气室市场概述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按照不同产品类型，驻车制动气室主要可以分为如下几个类别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全球不同产品类型驻车制动气室销售额增长趋势2020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机械式驻车制动气室</w:t>
      </w:r>
      <w:r>
        <w:rPr>
          <w:rFonts w:hint="eastAsia"/>
        </w:rPr>
        <w:br/>
      </w:r>
      <w:r>
        <w:rPr>
          <w:rFonts w:hint="eastAsia"/>
        </w:rPr>
        <w:t>　　　　1.2.3 液压式驻车制动气室</w:t>
      </w:r>
      <w:r>
        <w:rPr>
          <w:rFonts w:hint="eastAsia"/>
        </w:rPr>
        <w:br/>
      </w:r>
      <w:r>
        <w:rPr>
          <w:rFonts w:hint="eastAsia"/>
        </w:rPr>
        <w:t>　　1.3 从不同应用，驻车制动气室主要包括如下几个方面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全球不同应用驻车制动气室销售额增长趋势2020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驻车制动气室行业背景、发展历史、现状及趋势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驻车制动气室行业目前现状分析</w:t>
      </w:r>
      <w:r>
        <w:rPr>
          <w:rFonts w:hint="eastAsia"/>
        </w:rPr>
        <w:br/>
      </w:r>
      <w:r>
        <w:rPr>
          <w:rFonts w:hint="eastAsia"/>
        </w:rPr>
        <w:t>　　　　1.4.2 驻车制动气室发展趋势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全球驻车制动气室总体规模分析</w:t>
      </w:r>
      <w:r>
        <w:rPr>
          <w:rFonts w:hint="eastAsia"/>
        </w:rPr>
        <w:br/>
      </w:r>
      <w:r>
        <w:rPr>
          <w:rFonts w:hint="eastAsia"/>
        </w:rPr>
        <w:t>　　2.1 全球驻车制动气室供需现状及预测（2020-2031）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全球驻车制动气室产能、产量、产能利用率及发展趋势（2020-2031）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全球驻车制动气室产量、需求量及发展趋势（2020-2031）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全球主要地区驻车制动气室产量及发展趋势（2020-2031）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全球主要地区驻车制动气室产量（2020-2025）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全球主要地区驻车制动气室产量（2026-2031）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全球主要地区驻车制动气室产量市场份额（2020-2031）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中国驻车制动气室供需现状及预测（2020-2031）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中国驻车制动气室产能、产量、产能利用率及发展趋势（2020-2031）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中国驻车制动气室产量、市场需求量及发展趋势（2020-2031）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全球驻车制动气室销量及销售额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全球市场驻车制动气室销售额（2020-2031）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全球市场驻车制动气室销量（2020-2031）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全球市场驻车制动气室价格趋势（2020-2031）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全球驻车制动气室主要地区分析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全球主要地区驻车制动气室市场规模分析：2020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全球主要地区驻车制动气室销售收入及市场份额（2020-2025年）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全球主要地区驻车制动气室销售收入预测（2026-2031年）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全球主要地区驻车制动气室销量分析：2020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全球主要地区驻车制动气室销量及市场份额（2020-2025年）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全球主要地区驻车制动气室销量及市场份额预测（2026-2031）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北美市场驻车制动气室销量、收入及增长率（2020-2031）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欧洲市场驻车制动气室销量、收入及增长率（2020-2031）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中国市场驻车制动气室销量、收入及增长率（2020-2031）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日本市场驻车制动气室销量、收入及增长率（2020-2031）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东南亚市场驻车制动气室销量、收入及增长率（2020-2031）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印度市场驻车制动气室销量、收入及增长率（2020-2031）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全球市场主要厂商驻车制动气室产能市场份额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全球市场主要厂商驻车制动气室销量（2020-2025）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全球市场主要厂商驻车制动气室销量（2020-2025）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全球市场主要厂商驻车制动气室销售收入（2020-2025）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全球市场主要厂商驻车制动气室销售价格（2020-2025）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2024年全球主要生产商驻车制动气室收入排名</w:t>
      </w:r>
      <w:r>
        <w:rPr>
          <w:rFonts w:hint="eastAsia"/>
        </w:rPr>
        <w:br/>
      </w:r>
      <w:r>
        <w:rPr>
          <w:rFonts w:hint="eastAsia"/>
        </w:rPr>
        <w:t>　　4.3 中国市场主要厂商驻车制动气室销量（2020-2025）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中国市场主要厂商驻车制动气室销量（2020-2025）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中国市场主要厂商驻车制动气室销售收入（2020-2025）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2024年中国主要生产商驻车制动气室收入排名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中国市场主要厂商驻车制动气室销售价格（2020-2025）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全球主要厂商驻车制动气室总部及产地分布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全球主要厂商成立时间及驻车制动气室商业化日期</w:t>
      </w:r>
      <w:r>
        <w:rPr>
          <w:rFonts w:hint="eastAsia"/>
        </w:rPr>
        <w:br/>
      </w:r>
      <w:r>
        <w:rPr>
          <w:rFonts w:hint="eastAsia"/>
        </w:rPr>
        <w:t>　　4.6 全球主要厂商驻车制动气室产品类型及应用</w:t>
      </w:r>
      <w:r>
        <w:rPr>
          <w:rFonts w:hint="eastAsia"/>
        </w:rPr>
        <w:br/>
      </w:r>
      <w:r>
        <w:rPr>
          <w:rFonts w:hint="eastAsia"/>
        </w:rPr>
        <w:t>　　4.7 驻车制动气室行业集中度、竞争程度分析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驻车制动气室行业集中度分析：2024年全球Top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全球驻车制动气室第一梯队、第二梯队和第三梯队生产商（品牌）及市场份额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驻车制动气室销量、收入、价格及毛利率（2020-2025）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不同产品类型驻车制动气室分析</w:t>
      </w:r>
      <w:r>
        <w:rPr>
          <w:rFonts w:hint="eastAsia"/>
        </w:rPr>
        <w:br/>
      </w:r>
      <w:r>
        <w:rPr>
          <w:rFonts w:hint="eastAsia"/>
        </w:rPr>
        <w:t>　　6.1 全球不同产品类型驻车制动气室销量（2020-2031）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全球不同产品类型驻车制动气室销量及市场份额（2020-2025）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全球不同产品类型驻车制动气室销量预测（2026-2031）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全球不同产品类型驻车制动气室收入（2020-2031）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全球不同产品类型驻车制动气室收入及市场份额（2020-2025）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全球不同产品类型驻车制动气室收入预测（2026-2031）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全球不同产品类型驻车制动气室价格走势（2020-2031）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不同应用驻车制动气室分析</w:t>
      </w:r>
      <w:r>
        <w:rPr>
          <w:rFonts w:hint="eastAsia"/>
        </w:rPr>
        <w:br/>
      </w:r>
      <w:r>
        <w:rPr>
          <w:rFonts w:hint="eastAsia"/>
        </w:rPr>
        <w:t>　　7.1 全球不同应用驻车制动气室销量（2020-2031）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全球不同应用驻车制动气室销量及市场份额（2020-2025）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全球不同应用驻车制动气室销量预测（2026-2031）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全球不同应用驻车制动气室收入（2020-2031）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全球不同应用驻车制动气室收入及市场份额（2020-2025）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全球不同应用驻车制动气室收入预测（2026-2031）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全球不同应用驻车制动气室价格走势（2020-2031）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驻车制动气室产业链分析</w:t>
      </w:r>
      <w:r>
        <w:rPr>
          <w:rFonts w:hint="eastAsia"/>
        </w:rPr>
        <w:br/>
      </w:r>
      <w:r>
        <w:rPr>
          <w:rFonts w:hint="eastAsia"/>
        </w:rPr>
        <w:t>　　8.2 驻车制动气室工艺制造技术分析</w:t>
      </w:r>
      <w:r>
        <w:rPr>
          <w:rFonts w:hint="eastAsia"/>
        </w:rPr>
        <w:br/>
      </w:r>
      <w:r>
        <w:rPr>
          <w:rFonts w:hint="eastAsia"/>
        </w:rPr>
        <w:t>　　8.3 驻车制动气室产业上游供应分析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驻车制动气室下游客户分析</w:t>
      </w:r>
      <w:r>
        <w:rPr>
          <w:rFonts w:hint="eastAsia"/>
        </w:rPr>
        <w:br/>
      </w:r>
      <w:r>
        <w:rPr>
          <w:rFonts w:hint="eastAsia"/>
        </w:rPr>
        <w:t>　　8.5 驻车制动气室销售渠道分析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驻车制动气室行业发展机遇及主要驱动因素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驻车制动气室行业发展面临的风险</w:t>
      </w:r>
      <w:r>
        <w:rPr>
          <w:rFonts w:hint="eastAsia"/>
        </w:rPr>
        <w:br/>
      </w:r>
      <w:r>
        <w:rPr>
          <w:rFonts w:hint="eastAsia"/>
        </w:rPr>
        <w:t>　　9.3 驻车制动气室行业政策分析</w:t>
      </w:r>
      <w:r>
        <w:rPr>
          <w:rFonts w:hint="eastAsia"/>
        </w:rPr>
        <w:br/>
      </w:r>
      <w:r>
        <w:rPr>
          <w:rFonts w:hint="eastAsia"/>
        </w:rPr>
        <w:t>　　9.4 驻车制动气室中国企业SWOT分析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全球不同产品类型驻车制动气室销售额增长（CAGR）趋势2020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驻车制动气室行业目前发展现状</w:t>
      </w:r>
      <w:r>
        <w:rPr>
          <w:rFonts w:hint="eastAsia"/>
        </w:rPr>
        <w:br/>
      </w:r>
      <w:r>
        <w:rPr>
          <w:rFonts w:hint="eastAsia"/>
        </w:rPr>
        <w:t>　　表 4： 驻车制动气室发展趋势</w:t>
      </w:r>
      <w:r>
        <w:rPr>
          <w:rFonts w:hint="eastAsia"/>
        </w:rPr>
        <w:br/>
      </w:r>
      <w:r>
        <w:rPr>
          <w:rFonts w:hint="eastAsia"/>
        </w:rPr>
        <w:t>　　表 5： 全球主要地区驻车制动气室产量增速（CAGR）：（2020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全球主要地区驻车制动气室产量（2020-2025）&amp;（千件）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全球主要地区驻车制动气室产量（2026-2031）&amp;（千件）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全球主要地区驻车制动气室产量市场份额（2020-2025）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全球主要地区驻车制动气室产量（2026-2031）&amp;（千件）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全球主要地区驻车制动气室销售收入增速：（2020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全球主要地区驻车制动气室销售收入（2020-2025）&amp;（百万美元）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全球主要地区驻车制动气室销售收入市场份额（2020-2025）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全球主要地区驻车制动气室收入（2026-2031）&amp;（百万美元）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全球主要地区驻车制动气室收入市场份额（2026-2031）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全球主要地区驻车制动气室销量（千件）：2020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全球主要地区驻车制动气室销量（2020-2025）&amp;（千件）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全球主要地区驻车制动气室销量市场份额（2020-2025）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全球主要地区驻车制动气室销量（2026-2031）&amp;（千件）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全球主要地区驻车制动气室销量份额（2026-2031）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全球市场主要厂商驻车制动气室产能（2024-2025）&amp;（千件）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全球市场主要厂商驻车制动气室销量（2020-2025）&amp;（千件）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全球市场主要厂商驻车制动气室销量市场份额（2020-2025）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全球市场主要厂商驻车制动气室销售收入（2020-2025）&amp;（百万美元）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全球市场主要厂商驻车制动气室销售收入市场份额（2020-2025）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全球市场主要厂商驻车制动气室销售价格（2020-2025）&amp;（美元/件）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2024年全球主要生产商驻车制动气室收入排名（百万美元）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中国市场主要厂商驻车制动气室销量（2020-2025）&amp;（千件）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中国市场主要厂商驻车制动气室销量市场份额（2020-2025）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中国市场主要厂商驻车制动气室销售收入（2020-2025）&amp;（百万美元）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中国市场主要厂商驻车制动气室销售收入市场份额（2020-2025）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2024年中国主要生产商驻车制动气室收入排名（百万美元）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中国市场主要厂商驻车制动气室销售价格（2020-2025）&amp;（美元/件）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全球主要厂商驻车制动气室总部及产地分布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全球主要厂商成立时间及驻车制动气室商业化日期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全球主要厂商驻车制动气室产品类型及应用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2024年全球驻车制动气室主要厂商市场地位（第一梯队、第二梯队和第三梯队）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全球驻车制动气室市场投资、并购等现状分析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驻车制动气室生产基地、销售区域、竞争对手及市场地位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驻车制动气室产品规格、参数及市场应用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驻车制动气室销量（千件）、收入（百万美元）、价格（美元/件）及毛利率（2020-2025）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全球不同产品类型驻车制动气室销量（2020-2025年）&amp;（千件）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全球不同产品类型驻车制动气室销量市场份额（2020-2025）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全球不同产品类型驻车制动气室销量预测（2026-2031）&amp;（千件）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全球市场不同产品类型驻车制动气室销量市场份额预测（2026-2031）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全球不同产品类型驻车制动气室收入（2020-2025年）&amp;（百万美元）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全球不同产品类型驻车制动气室收入市场份额（2020-2025）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全球不同产品类型驻车制动气室收入预测（2026-2031）&amp;（百万美元）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全球不同产品类型驻车制动气室收入市场份额预测（2026-2031）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全球不同应用驻车制动气室销量（2020-2025年）&amp;（千件）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全球不同应用驻车制动气室销量市场份额（2020-2025）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全球不同应用驻车制动气室销量预测（2026-2031）&amp;（千件）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全球市场不同应用驻车制动气室销量市场份额预测（2026-2031）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全球不同应用驻车制动气室收入（2020-2025年）&amp;（百万美元）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全球不同应用驻车制动气室收入市场份额（2020-2025）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全球不同应用驻车制动气室收入预测（2026-2031）&amp;（百万美元）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全球不同应用驻车制动气室收入市场份额预测（2026-2031）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驻车制动气室上游原料供应商及联系方式列表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驻车制动气室典型客户列表</w:t>
      </w:r>
      <w:r>
        <w:rPr>
          <w:rFonts w:hint="eastAsia"/>
        </w:rPr>
        <w:br/>
      </w:r>
      <w:r>
        <w:rPr>
          <w:rFonts w:hint="eastAsia"/>
        </w:rPr>
        <w:t>　　表 146： 驻车制动气室主要销售模式及销售渠道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驻车制动气室行业发展机遇及主要驱动因素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驻车制动气室行业发展面临的风险</w:t>
      </w:r>
      <w:r>
        <w:rPr>
          <w:rFonts w:hint="eastAsia"/>
        </w:rPr>
        <w:br/>
      </w:r>
      <w:r>
        <w:rPr>
          <w:rFonts w:hint="eastAsia"/>
        </w:rPr>
        <w:t>　　表 149： 驻车制动气室行业政策分析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驻车制动气室产品图片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全球不同产品类型驻车制动气室销售额2020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全球不同产品类型驻车制动气室市场份额2024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机械式驻车制动气室产品图片</w:t>
      </w:r>
      <w:r>
        <w:rPr>
          <w:rFonts w:hint="eastAsia"/>
        </w:rPr>
        <w:br/>
      </w:r>
      <w:r>
        <w:rPr>
          <w:rFonts w:hint="eastAsia"/>
        </w:rPr>
        <w:t>　　图 5： 液压式驻车制动气室产品图片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全球不同应用驻车制动气室市场份额2024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全球驻车制动气室产能、产量、产能利用率及发展趋势（2020-2031）&amp;（千件）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全球驻车制动气室产量、需求量及发展趋势（2020-2031）&amp;（千件）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全球主要地区驻车制动气室产量（2020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全球主要地区驻车制动气室产量市场份额（2020-2031）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中国驻车制动气室产能、产量、产能利用率及发展趋势（2020-2031）&amp;（千件）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中国驻车制动气室产量、市场需求量及发展趋势（2020-2031）&amp;（千件）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全球驻车制动气室市场销售额及增长率：（2020-2031）&amp;（百万美元）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全球市场驻车制动气室市场规模：2020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全球市场驻车制动气室销量及增长率（2020-2031）&amp;（千件）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全球市场驻车制动气室价格趋势（2020-2031）&amp;（美元/件）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全球主要地区驻车制动气室销售收入（2020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全球主要地区驻车制动气室销售收入市场份额（2020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北美市场驻车制动气室销量及增长率（2020-2031）&amp;（千件）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北美市场驻车制动气室收入及增长率（2020-2031）&amp;（百万美元）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欧洲市场驻车制动气室销量及增长率（2020-2031）&amp;（千件）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欧洲市场驻车制动气室收入及增长率（2020-2031）&amp;（百万美元）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中国市场驻车制动气室销量及增长率（2020-2031）&amp;（千件）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中国市场驻车制动气室收入及增长率（2020-2031）&amp;（百万美元）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日本市场驻车制动气室销量及增长率（2020-2031）&amp;（千件）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日本市场驻车制动气室收入及增长率（2020-2031）&amp;（百万美元）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东南亚市场驻车制动气室销量及增长率（2020-2031）&amp;（千件）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东南亚市场驻车制动气室收入及增长率（2020-2031）&amp;（百万美元）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印度市场驻车制动气室销量及增长率（2020-2031）&amp;（千件）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印度市场驻车制动气室收入及增长率（2020-2031）&amp;（百万美元）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2024年全球市场主要厂商驻车制动气室销量市场份额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2024年全球市场主要厂商驻车制动气室收入市场份额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2024年中国市场主要厂商驻车制动气室销量市场份额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2024年中国市场主要厂商驻车制动气室收入市场份额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2024年全球前五大生产商驻车制动气室市场份额</w:t>
      </w:r>
      <w:r>
        <w:rPr>
          <w:rFonts w:hint="eastAsia"/>
        </w:rPr>
        <w:br/>
      </w:r>
      <w:r>
        <w:rPr>
          <w:rFonts w:hint="eastAsia"/>
        </w:rPr>
        <w:t>　　图 39： 2024年全球驻车制动气室第一梯队、第二梯队和第三梯队厂商及市场份额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全球不同产品类型驻车制动气室价格走势（2020-2031）&amp;（美元/件）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全球不同应用驻车制动气室价格走势（2020-2031）&amp;（美元/件）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驻车制动气室产业链</w:t>
      </w:r>
      <w:r>
        <w:rPr>
          <w:rFonts w:hint="eastAsia"/>
        </w:rPr>
        <w:br/>
      </w:r>
      <w:r>
        <w:rPr>
          <w:rFonts w:hint="eastAsia"/>
        </w:rPr>
        <w:t>　　图 43： 驻车制动气室中国企业SWOT分析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8863044de4583" w:history="1">
        <w:r>
          <w:rPr>
            <w:rStyle w:val="Hyperlink"/>
          </w:rPr>
          <w:t>全球与中国驻车制动气室行业现状及前景趋势报告（2025-2031年）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8863044de4583" w:history="1">
        <w:r>
          <w:rPr>
            <w:rStyle w:val="Hyperlink"/>
          </w:rPr>
          <w:t>https://www.20087.com/3/93/ZhuCheZhiDongQiShiHangYeXianZhuangJiQianJing.html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c3a9001ec4bbb" w:history="1">
      <w:r>
        <w:rPr>
          <w:rStyle w:val="Hyperlink"/>
        </w:rPr>
        <w:t>全球与中国驻车制动气室行业现状及前景趋势报告（2025-2031年）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uCheZhiDongQiShiHangYeXianZhuangJiQianJing.html" TargetMode="External" Id="R7c68863044de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uCheZhiDongQiShiHangYeXianZhuangJiQianJing.html" TargetMode="External" Id="R890c3a9001ec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2025-06-15T01:53:36Z</dcterms:created>
  <dcterms:modified xsi:type="dcterms:W3CDTF">2025-06-15T02:53:36Z</dcterms:modified>
  <dc:subject>全球与中国驻车制动气室行业现状及前景趋势报告（2025-2031年）</dc:subject>
  <dc:title>全球与中国驻车制动气室行业现状及前景趋势报告（2025-2031年）</dc:title>
  <cp:keywords>全球与中国驻车制动气室行业现状及前景趋势报告（2025-2031年）</cp:keywords>
  <dc:description>全球与中国驻车制动气室行业现状及前景趋势报告（2025-2031年）</dc:description>
</cp:coreProperties>
</file>