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94be3e4c842c5" w:history="1">
              <w:r>
                <w:rPr>
                  <w:rStyle w:val="Hyperlink"/>
                </w:rPr>
                <w:t>2025-2031年中国增程式客车行业发展研究及市场前景分析报告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94be3e4c842c5" w:history="1">
              <w:r>
                <w:rPr>
                  <w:rStyle w:val="Hyperlink"/>
                </w:rPr>
                <w:t>2025-2031年中国增程式客车行业发展研究及市场前景分析报告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94be3e4c842c5" w:history="1">
                <w:r>
                  <w:rPr>
                    <w:rStyle w:val="Hyperlink"/>
                  </w:rPr>
                  <w:t>https://www.20087.com/3/23/ZengChengShiKeCheHangYeFaZhanQianJing.html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客车是一种采用增程器为辅助动力源的新能源客车，近年来随着电动汽车技术和电池技术的进步，增程式客车在续航里程、能效及驾驶体验方面都有了显著提升。当前市场上，增程式客车不仅在提高续航能力和能效方面有所突破，还在增强产品的稳定性和操作便捷性方面实现了进步。此外，为了适应不同应用场景的需求，增程式客车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增程式客车的发展将更加侧重于智能化和高效性。一方面，通过集成先进的传感器技术和数据分析算法，增程式客车将更加注重提供实时监测和智能控制功能，以提高作业效率和响应速度。另一方面，随着对设备可靠性和维护便捷性要求的提高，增程式客车还将更加注重提高产品的整体性能和使用寿命，同时支持远程监控和故障诊断功能。此外，随着对环保要求的提高，增程式客车将更加注重采用低能耗技术和减少废弃物排放，推动绿色交通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94be3e4c842c5" w:history="1">
        <w:r>
          <w:rPr>
            <w:rStyle w:val="Hyperlink"/>
          </w:rPr>
          <w:t>2025-2031年中国增程式客车行业发展研究及市场前景分析报告</w:t>
        </w:r>
      </w:hyperlink>
      <w:r>
        <w:rPr>
          <w:rFonts w:hint="eastAsia"/>
        </w:rPr>
        <w:t>》基于国家统计局及相关行业协会的详实数据，结合国内外增程式客车行业研究资料及深入市场调研，系统分析了增程式客车行业的市场规模、市场需求及产业链现状。报告重点探讨了增程式客车行业整体运行情况及细分领域特点，科学预测了增程式客车市场前景与发展趋势，揭示了增程式客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694be3e4c842c5" w:history="1">
        <w:r>
          <w:rPr>
            <w:rStyle w:val="Hyperlink"/>
          </w:rPr>
          <w:t>2025-2031年中国增程式客车行业发展研究及市场前景分析报告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增程式客车行业定义</w:t>
      </w:r>
      <w:r>
        <w:rPr>
          <w:rFonts w:hint="eastAsia"/>
        </w:rPr>
        <w:br/>
      </w:r>
      <w:r>
        <w:rPr>
          <w:rFonts w:hint="eastAsia"/>
        </w:rPr>
        <w:t>　　第一节 增程式客车定性和特性</w:t>
      </w:r>
      <w:r>
        <w:rPr>
          <w:rFonts w:hint="eastAsia"/>
        </w:rPr>
        <w:br/>
      </w:r>
      <w:r>
        <w:rPr>
          <w:rFonts w:hint="eastAsia"/>
        </w:rPr>
        <w:t>　　第二节 增程式客车行业发展历程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增程式客车国际市场</w:t>
      </w:r>
      <w:r>
        <w:rPr>
          <w:rFonts w:hint="eastAsia"/>
        </w:rPr>
        <w:br/>
      </w:r>
      <w:r>
        <w:rPr>
          <w:rFonts w:hint="eastAsia"/>
        </w:rPr>
        <w:t>　　第一节 美国增程式客车市场</w:t>
      </w:r>
      <w:r>
        <w:rPr>
          <w:rFonts w:hint="eastAsia"/>
        </w:rPr>
        <w:br/>
      </w:r>
      <w:r>
        <w:rPr>
          <w:rFonts w:hint="eastAsia"/>
        </w:rPr>
        <w:t>　　第二节 日本增程式客车市场</w:t>
      </w:r>
      <w:r>
        <w:rPr>
          <w:rFonts w:hint="eastAsia"/>
        </w:rPr>
        <w:br/>
      </w:r>
      <w:r>
        <w:rPr>
          <w:rFonts w:hint="eastAsia"/>
        </w:rPr>
        <w:t>　　第三节 欧盟增程式客车市场</w:t>
      </w:r>
      <w:r>
        <w:rPr>
          <w:rFonts w:hint="eastAsia"/>
        </w:rPr>
        <w:br/>
      </w:r>
      <w:r>
        <w:rPr>
          <w:rFonts w:hint="eastAsia"/>
        </w:rPr>
        <w:t>　　第四节 中国增程式客车市场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中国增程式客车市场现状分析</w:t>
      </w:r>
      <w:r>
        <w:rPr>
          <w:rFonts w:hint="eastAsia"/>
        </w:rPr>
        <w:br/>
      </w:r>
      <w:r>
        <w:rPr>
          <w:rFonts w:hint="eastAsia"/>
        </w:rPr>
        <w:t>　　第一节 中国增程式客车市场发展概况</w:t>
      </w:r>
      <w:r>
        <w:rPr>
          <w:rFonts w:hint="eastAsia"/>
        </w:rPr>
        <w:br/>
      </w:r>
      <w:r>
        <w:rPr>
          <w:rFonts w:hint="eastAsia"/>
        </w:rPr>
        <w:t>　　第二节 中国增程式客车市场规模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中国增程式客车产品价格走势</w:t>
      </w:r>
      <w:r>
        <w:rPr>
          <w:rFonts w:hint="eastAsia"/>
        </w:rPr>
        <w:br/>
      </w:r>
      <w:r>
        <w:rPr>
          <w:rFonts w:hint="eastAsia"/>
        </w:rPr>
        <w:t>　　第一节 中国增程式客车产品当前市场价格</w:t>
      </w:r>
      <w:r>
        <w:rPr>
          <w:rFonts w:hint="eastAsia"/>
        </w:rPr>
        <w:br/>
      </w:r>
      <w:r>
        <w:rPr>
          <w:rFonts w:hint="eastAsia"/>
        </w:rPr>
        <w:t>　　第二节 中国增程式客车产品价格影响因素分析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中国增程式客车产业状况分析</w:t>
      </w:r>
      <w:r>
        <w:rPr>
          <w:rFonts w:hint="eastAsia"/>
        </w:rPr>
        <w:br/>
      </w:r>
      <w:r>
        <w:rPr>
          <w:rFonts w:hint="eastAsia"/>
        </w:rPr>
        <w:t>　　第一节 中国增程式客车行业特点</w:t>
      </w:r>
      <w:r>
        <w:rPr>
          <w:rFonts w:hint="eastAsia"/>
        </w:rPr>
        <w:br/>
      </w:r>
      <w:r>
        <w:rPr>
          <w:rFonts w:hint="eastAsia"/>
        </w:rPr>
        <w:t>　　第二节 纯增程式客车应用领域分布情况</w:t>
      </w:r>
      <w:r>
        <w:rPr>
          <w:rFonts w:hint="eastAsia"/>
        </w:rPr>
        <w:br/>
      </w:r>
      <w:r>
        <w:rPr>
          <w:rFonts w:hint="eastAsia"/>
        </w:rPr>
        <w:t>　　第三节 中国增程式客车生产现状</w:t>
      </w:r>
      <w:r>
        <w:rPr>
          <w:rFonts w:hint="eastAsia"/>
        </w:rPr>
        <w:br/>
      </w:r>
      <w:r>
        <w:rPr>
          <w:rFonts w:hint="eastAsia"/>
        </w:rPr>
        <w:t>　　第四节 中国增程式客车发展情况分析</w:t>
      </w:r>
      <w:r>
        <w:rPr>
          <w:rFonts w:hint="eastAsia"/>
        </w:rPr>
        <w:br/>
      </w:r>
      <w:r>
        <w:rPr>
          <w:rFonts w:hint="eastAsia"/>
        </w:rPr>
        <w:t>　　第五节 中国增程式客车盈利情况</w:t>
      </w:r>
      <w:r>
        <w:rPr>
          <w:rFonts w:hint="eastAsia"/>
        </w:rPr>
        <w:br/>
      </w:r>
      <w:r>
        <w:rPr>
          <w:rFonts w:hint="eastAsia"/>
        </w:rPr>
        <w:t>　　第六节 中国增程式客车产品技术分析</w:t>
      </w:r>
      <w:r>
        <w:rPr>
          <w:rFonts w:hint="eastAsia"/>
        </w:rPr>
        <w:br/>
      </w:r>
      <w:r>
        <w:rPr>
          <w:rFonts w:hint="eastAsia"/>
        </w:rPr>
        <w:t>　　第七节 中国增程式客车行业存在的问题</w:t>
      </w:r>
      <w:r>
        <w:rPr>
          <w:rFonts w:hint="eastAsia"/>
        </w:rPr>
        <w:br/>
      </w:r>
      <w:r>
        <w:rPr>
          <w:rFonts w:hint="eastAsia"/>
        </w:rPr>
        <w:t>　　第八节 中国增程式客车市场发展分析</w:t>
      </w:r>
      <w:r>
        <w:rPr>
          <w:rFonts w:hint="eastAsia"/>
        </w:rPr>
        <w:br/>
      </w:r>
      <w:r>
        <w:rPr>
          <w:rFonts w:hint="eastAsia"/>
        </w:rPr>
        <w:t>　　　　一、增程式客车特点</w:t>
      </w:r>
      <w:r>
        <w:rPr>
          <w:rFonts w:hint="eastAsia"/>
        </w:rPr>
        <w:br/>
      </w:r>
      <w:r>
        <w:rPr>
          <w:rFonts w:hint="eastAsia"/>
        </w:rPr>
        <w:t>　　　　二、纯增程式客车行业技术现状</w:t>
      </w:r>
      <w:r>
        <w:rPr>
          <w:rFonts w:hint="eastAsia"/>
        </w:rPr>
        <w:br/>
      </w:r>
      <w:r>
        <w:rPr>
          <w:rFonts w:hint="eastAsia"/>
        </w:rPr>
        <w:t>　　　　三、纯增程式客车市场发展优劣</w:t>
      </w:r>
      <w:r>
        <w:rPr>
          <w:rFonts w:hint="eastAsia"/>
        </w:rPr>
        <w:br/>
      </w:r>
      <w:r>
        <w:rPr>
          <w:rFonts w:hint="eastAsia"/>
        </w:rPr>
        <w:t>　　　　四、纯增程式客车发展模式</w:t>
      </w:r>
      <w:r>
        <w:rPr>
          <w:rFonts w:hint="eastAsia"/>
        </w:rPr>
        <w:br/>
      </w:r>
      <w:r>
        <w:rPr>
          <w:rFonts w:hint="eastAsia"/>
        </w:rPr>
        <w:t>　　　　五、增程式客车市场变化的方向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中国增程式客车市场竞争</w:t>
      </w:r>
      <w:r>
        <w:rPr>
          <w:rFonts w:hint="eastAsia"/>
        </w:rPr>
        <w:br/>
      </w:r>
      <w:r>
        <w:rPr>
          <w:rFonts w:hint="eastAsia"/>
        </w:rPr>
        <w:t>　　第一节 增程式客车行业竞争结构</w:t>
      </w:r>
      <w:r>
        <w:rPr>
          <w:rFonts w:hint="eastAsia"/>
        </w:rPr>
        <w:br/>
      </w:r>
      <w:r>
        <w:rPr>
          <w:rFonts w:hint="eastAsia"/>
        </w:rPr>
        <w:t>　　第二节 增程式客车行业市场规模增长影响因素</w:t>
      </w:r>
      <w:r>
        <w:rPr>
          <w:rFonts w:hint="eastAsia"/>
        </w:rPr>
        <w:br/>
      </w:r>
      <w:r>
        <w:rPr>
          <w:rFonts w:hint="eastAsia"/>
        </w:rPr>
        <w:t>　　第三节 增程式客车市场竞争策略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增程式客车产业链发展分析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动力电池市场</w:t>
      </w:r>
      <w:r>
        <w:rPr>
          <w:rFonts w:hint="eastAsia"/>
        </w:rPr>
        <w:br/>
      </w:r>
      <w:r>
        <w:rPr>
          <w:rFonts w:hint="eastAsia"/>
        </w:rPr>
        <w:t>　　第三节 驱动电机市场</w:t>
      </w:r>
      <w:r>
        <w:rPr>
          <w:rFonts w:hint="eastAsia"/>
        </w:rPr>
        <w:br/>
      </w:r>
      <w:r>
        <w:rPr>
          <w:rFonts w:hint="eastAsia"/>
        </w:rPr>
        <w:t>　　第四节 电控系统分析</w:t>
      </w:r>
      <w:r>
        <w:rPr>
          <w:rFonts w:hint="eastAsia"/>
        </w:rPr>
        <w:br/>
      </w:r>
      <w:r>
        <w:rPr>
          <w:rFonts w:hint="eastAsia"/>
        </w:rPr>
        <w:t>　　第五节 电池与汽车厂商合作关系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增程式客车运营模式分析</w:t>
      </w:r>
      <w:r>
        <w:rPr>
          <w:rFonts w:hint="eastAsia"/>
        </w:rPr>
        <w:br/>
      </w:r>
      <w:r>
        <w:rPr>
          <w:rFonts w:hint="eastAsia"/>
        </w:rPr>
        <w:t>　　第一节 增程式客车运营模式分析</w:t>
      </w:r>
      <w:r>
        <w:rPr>
          <w:rFonts w:hint="eastAsia"/>
        </w:rPr>
        <w:br/>
      </w:r>
      <w:r>
        <w:rPr>
          <w:rFonts w:hint="eastAsia"/>
        </w:rPr>
        <w:t>　　第二节 增程式客车使用与运营管理</w:t>
      </w:r>
      <w:r>
        <w:rPr>
          <w:rFonts w:hint="eastAsia"/>
        </w:rPr>
        <w:br/>
      </w:r>
      <w:r>
        <w:rPr>
          <w:rFonts w:hint="eastAsia"/>
        </w:rPr>
        <w:t>　　　　一、充电站及电池租赁</w:t>
      </w:r>
      <w:r>
        <w:rPr>
          <w:rFonts w:hint="eastAsia"/>
        </w:rPr>
        <w:br/>
      </w:r>
      <w:r>
        <w:rPr>
          <w:rFonts w:hint="eastAsia"/>
        </w:rPr>
        <w:t>　　　　二、运行线路设计</w:t>
      </w:r>
      <w:r>
        <w:rPr>
          <w:rFonts w:hint="eastAsia"/>
        </w:rPr>
        <w:br/>
      </w:r>
      <w:r>
        <w:rPr>
          <w:rFonts w:hint="eastAsia"/>
        </w:rPr>
        <w:t>　　第三节 增程式客车充电技术研究</w:t>
      </w:r>
      <w:r>
        <w:rPr>
          <w:rFonts w:hint="eastAsia"/>
        </w:rPr>
        <w:br/>
      </w:r>
      <w:r>
        <w:rPr>
          <w:rFonts w:hint="eastAsia"/>
        </w:rPr>
        <w:t>　　　　一、增程式客车充电设备</w:t>
      </w:r>
      <w:r>
        <w:rPr>
          <w:rFonts w:hint="eastAsia"/>
        </w:rPr>
        <w:br/>
      </w:r>
      <w:r>
        <w:rPr>
          <w:rFonts w:hint="eastAsia"/>
        </w:rPr>
        <w:t>　　　　二、增程式客车充电方式</w:t>
      </w:r>
      <w:r>
        <w:rPr>
          <w:rFonts w:hint="eastAsia"/>
        </w:rPr>
        <w:br/>
      </w:r>
      <w:r>
        <w:rPr>
          <w:rFonts w:hint="eastAsia"/>
        </w:rPr>
        <w:t>　　第四节 增程式客车的电池能量管理系统</w:t>
      </w:r>
      <w:r>
        <w:rPr>
          <w:rFonts w:hint="eastAsia"/>
        </w:rPr>
        <w:br/>
      </w:r>
      <w:r>
        <w:rPr>
          <w:rFonts w:hint="eastAsia"/>
        </w:rPr>
        <w:t>　　　　一、增程式客车电池能量管理系统的功能</w:t>
      </w:r>
      <w:r>
        <w:rPr>
          <w:rFonts w:hint="eastAsia"/>
        </w:rPr>
        <w:br/>
      </w:r>
      <w:r>
        <w:rPr>
          <w:rFonts w:hint="eastAsia"/>
        </w:rPr>
        <w:t>　　　　二、使用电池能量管理系统必备的条件</w:t>
      </w:r>
      <w:r>
        <w:rPr>
          <w:rFonts w:hint="eastAsia"/>
        </w:rPr>
        <w:br/>
      </w:r>
      <w:r>
        <w:rPr>
          <w:rFonts w:hint="eastAsia"/>
        </w:rPr>
        <w:t>　　第五节 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t>　　第六节 市场应用及推广</w:t>
      </w:r>
      <w:r>
        <w:rPr>
          <w:rFonts w:hint="eastAsia"/>
        </w:rPr>
        <w:br/>
      </w:r>
      <w:r>
        <w:rPr>
          <w:rFonts w:hint="eastAsia"/>
        </w:rPr>
        <w:t>　　第七节 增程式客车商业化运行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纯增程式客车客户分析及价格预测</w:t>
      </w:r>
      <w:r>
        <w:rPr>
          <w:rFonts w:hint="eastAsia"/>
        </w:rPr>
        <w:br/>
      </w:r>
      <w:r>
        <w:rPr>
          <w:rFonts w:hint="eastAsia"/>
        </w:rPr>
        <w:t>　　第一节 纯增程式客车客户分析</w:t>
      </w:r>
      <w:r>
        <w:rPr>
          <w:rFonts w:hint="eastAsia"/>
        </w:rPr>
        <w:br/>
      </w:r>
      <w:r>
        <w:rPr>
          <w:rFonts w:hint="eastAsia"/>
        </w:rPr>
        <w:t>　　　　一、客户定位分析</w:t>
      </w:r>
      <w:r>
        <w:rPr>
          <w:rFonts w:hint="eastAsia"/>
        </w:rPr>
        <w:br/>
      </w:r>
      <w:r>
        <w:rPr>
          <w:rFonts w:hint="eastAsia"/>
        </w:rPr>
        <w:t>　　　　二、客户关注点分析</w:t>
      </w:r>
      <w:r>
        <w:rPr>
          <w:rFonts w:hint="eastAsia"/>
        </w:rPr>
        <w:br/>
      </w:r>
      <w:r>
        <w:rPr>
          <w:rFonts w:hint="eastAsia"/>
        </w:rPr>
        <w:t>　　第二节 纯增程式客车销售渠道</w:t>
      </w:r>
      <w:r>
        <w:rPr>
          <w:rFonts w:hint="eastAsia"/>
        </w:rPr>
        <w:br/>
      </w:r>
      <w:r>
        <w:rPr>
          <w:rFonts w:hint="eastAsia"/>
        </w:rPr>
        <w:t>　　第三节 纯增程式客车价格水平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增程式客车行业企业分析</w:t>
      </w:r>
      <w:r>
        <w:rPr>
          <w:rFonts w:hint="eastAsia"/>
        </w:rPr>
        <w:br/>
      </w:r>
      <w:r>
        <w:rPr>
          <w:rFonts w:hint="eastAsia"/>
        </w:rPr>
        <w:t>　　第一节 北方华德尼奥普兰客车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中通客车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京华客车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安凯客车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美国ZAP公司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天津清源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万向集团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2025-2031年中国增程式客车行业发展前景分析与预测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中国增程式客车行业未来发展前景分析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一、增程式客车行业国内投资环境分析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二、中国增程式客车行业市场机会分析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三、中国增程式客车行业投资增速预测</w:t>
      </w:r>
      <w:r>
        <w:rPr>
          <w:rFonts w:hint="eastAsia"/>
        </w:rPr>
        <w:br/>
      </w:r>
      <w:r>
        <w:rPr>
          <w:rFonts w:hint="eastAsia"/>
        </w:rPr>
        <w:t>　　第二节 中国增程式客车行业未来发展趋势预测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中国增程式客车行业市场发展预测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一、中国增程式客车行业市场规模预测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二、中国增程式客车行业市场规模增速预测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三、中国增程式客车行业产值规模预测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四、中国增程式客车行业产值增速预测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五、中国增程式客车行业供需情况预测</w:t>
      </w:r>
      <w:r>
        <w:rPr>
          <w:rFonts w:hint="eastAsia"/>
        </w:rPr>
        <w:br/>
      </w:r>
      <w:r>
        <w:rPr>
          <w:rFonts w:hint="eastAsia"/>
        </w:rPr>
        <w:t>　　第四节 中国增程式客车行业盈利走势预测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一、中国增程式客车行业毛利润同比增速预测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二、中国增程式客车行业利润总额同比增速预测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2025-2031年中国增程式客车行业投资风险与营销分析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增程式客车行业投资风险分析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一、增程式客车行业政策风险分析</w:t>
      </w:r>
      <w:r>
        <w:rPr>
          <w:rFonts w:hint="eastAsia"/>
        </w:rPr>
        <w:br/>
      </w:r>
      <w:r>
        <w:rPr>
          <w:rFonts w:hint="eastAsia"/>
        </w:rPr>
        <w:t>　　　　二、增程式客车行业技术风险分析</w:t>
      </w:r>
      <w:r>
        <w:rPr>
          <w:rFonts w:hint="eastAsia"/>
        </w:rPr>
        <w:br/>
      </w:r>
      <w:r>
        <w:rPr>
          <w:rFonts w:hint="eastAsia"/>
        </w:rPr>
        <w:t>　　　　三、增程式客车行业竞争风险分析</w:t>
      </w:r>
      <w:r>
        <w:rPr>
          <w:rFonts w:hint="eastAsia"/>
        </w:rPr>
        <w:br/>
      </w:r>
      <w:r>
        <w:rPr>
          <w:rFonts w:hint="eastAsia"/>
        </w:rPr>
        <w:t>　　　　四、增程式客车行业其他风险分析</w:t>
      </w:r>
      <w:r>
        <w:rPr>
          <w:rFonts w:hint="eastAsia"/>
        </w:rPr>
        <w:br/>
      </w:r>
      <w:r>
        <w:rPr>
          <w:rFonts w:hint="eastAsia"/>
        </w:rPr>
        <w:t>　　第二节 增程式客车行业应对策略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2025-2031年中国增程式客车行业发展战略及规划建议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中国增程式客车行业品牌战略分析</w:t>
      </w:r>
      <w:r>
        <w:rPr>
          <w:rFonts w:hint="eastAsia"/>
        </w:rPr>
        <w:br/>
      </w:r>
      <w:r>
        <w:rPr>
          <w:rFonts w:hint="eastAsia"/>
        </w:rPr>
        <w:t>　　　　一、增程式客车企业品牌的重要性</w:t>
      </w:r>
      <w:r>
        <w:rPr>
          <w:rFonts w:hint="eastAsia"/>
        </w:rPr>
        <w:br/>
      </w:r>
      <w:r>
        <w:rPr>
          <w:rFonts w:hint="eastAsia"/>
        </w:rPr>
        <w:t>　　　　二、增程式客车企业实施品牌战略的意义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三、增程式客车企业品牌的现状分析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四、增程式客车企业的品牌战略</w:t>
      </w:r>
      <w:r>
        <w:rPr>
          <w:rFonts w:hint="eastAsia"/>
        </w:rPr>
        <w:br/>
      </w:r>
      <w:r>
        <w:rPr>
          <w:rFonts w:hint="eastAsia"/>
        </w:rPr>
        <w:t>　　　　五、增程式客车品牌战略管理的策略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中国增程式客车行业市场的重点客户战略实施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中国增程式客车行业战略综合规划分析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增程式客车行业竞争力提升策略</w:t>
      </w:r>
      <w:r>
        <w:rPr>
          <w:rFonts w:hint="eastAsia"/>
        </w:rPr>
        <w:br/>
      </w:r>
      <w:r>
        <w:rPr>
          <w:rFonts w:hint="eastAsia"/>
        </w:rPr>
        <w:t>　　　　一、增程式客车行业产品差异性策略</w:t>
      </w:r>
      <w:r>
        <w:rPr>
          <w:rFonts w:hint="eastAsia"/>
        </w:rPr>
        <w:br/>
      </w:r>
      <w:r>
        <w:rPr>
          <w:rFonts w:hint="eastAsia"/>
        </w:rPr>
        <w:t>　　　　二、增程式客车行业个性化服务策略</w:t>
      </w:r>
      <w:r>
        <w:rPr>
          <w:rFonts w:hint="eastAsia"/>
        </w:rPr>
        <w:br/>
      </w:r>
      <w:r>
        <w:rPr>
          <w:rFonts w:hint="eastAsia"/>
        </w:rPr>
        <w:t>　　　　三、增程式客车行业的促销宣传策略</w:t>
      </w:r>
      <w:r>
        <w:rPr>
          <w:rFonts w:hint="eastAsia"/>
        </w:rPr>
        <w:br/>
      </w:r>
      <w:r>
        <w:rPr>
          <w:rFonts w:hint="eastAsia"/>
        </w:rPr>
        <w:t>　　　　四、增程式客车行业信息智能化策略</w:t>
      </w:r>
      <w:r>
        <w:rPr>
          <w:rFonts w:hint="eastAsia"/>
        </w:rPr>
        <w:br/>
      </w:r>
      <w:r>
        <w:rPr>
          <w:rFonts w:hint="eastAsia"/>
        </w:rPr>
        <w:t>　　　　五、增程式客车行业品牌化建设策略</w:t>
      </w:r>
      <w:r>
        <w:rPr>
          <w:rFonts w:hint="eastAsia"/>
        </w:rPr>
        <w:br/>
      </w:r>
      <w:r>
        <w:rPr>
          <w:rFonts w:hint="eastAsia"/>
        </w:rPr>
        <w:t>　　　　六、增程式客车行业专业化治理策略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2025-2031年中国增程式客车行业发展策略及投资建议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中国增程式客车行业产品策略分析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中国增程式客车行业营销渠道策略</w:t>
      </w:r>
      <w:r>
        <w:rPr>
          <w:rFonts w:hint="eastAsia"/>
        </w:rPr>
        <w:br/>
      </w:r>
      <w:r>
        <w:rPr>
          <w:rFonts w:hint="eastAsia"/>
        </w:rPr>
        <w:t>　　　　一、增程式客车行业渠道选择策略</w:t>
      </w:r>
      <w:r>
        <w:rPr>
          <w:rFonts w:hint="eastAsia"/>
        </w:rPr>
        <w:br/>
      </w:r>
      <w:r>
        <w:rPr>
          <w:rFonts w:hint="eastAsia"/>
        </w:rPr>
        <w:t>　　　　二、增程式客车行业营销策略</w:t>
      </w:r>
      <w:r>
        <w:rPr>
          <w:rFonts w:hint="eastAsia"/>
        </w:rPr>
        <w:br/>
      </w:r>
      <w:r>
        <w:rPr>
          <w:rFonts w:hint="eastAsia"/>
        </w:rPr>
        <w:t>　　第三节 中国增程式客车行业价格策略</w:t>
      </w:r>
      <w:r>
        <w:rPr>
          <w:rFonts w:hint="eastAsia"/>
        </w:rPr>
        <w:br/>
      </w:r>
      <w:r>
        <w:rPr>
          <w:rFonts w:hint="eastAsia"/>
        </w:rPr>
        <w:t>　　第四节 中.智林.　投资建议</w:t>
      </w:r>
      <w:r>
        <w:rPr>
          <w:rFonts w:hint="eastAsia"/>
        </w:rPr>
        <w:br/>
      </w:r>
      <w:r>
        <w:rPr>
          <w:rFonts w:hint="eastAsia"/>
        </w:rPr>
        <w:t>　　　　一、中国增程式客车行业重点投资区域分析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二、中国增程式客车行业重点投资产品分析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增程式客车行业类别</w:t>
      </w:r>
      <w:r>
        <w:rPr>
          <w:rFonts w:hint="eastAsia"/>
        </w:rPr>
        <w:br/>
      </w:r>
      <w:r>
        <w:rPr>
          <w:rFonts w:hint="eastAsia"/>
        </w:rPr>
        <w:t>　　图表 增程式客车行业产业链调研</w:t>
      </w:r>
      <w:r>
        <w:rPr>
          <w:rFonts w:hint="eastAsia"/>
        </w:rPr>
        <w:br/>
      </w:r>
      <w:r>
        <w:rPr>
          <w:rFonts w:hint="eastAsia"/>
        </w:rPr>
        <w:t>　　图表 增程式客车行业现状</w:t>
      </w:r>
      <w:r>
        <w:rPr>
          <w:rFonts w:hint="eastAsia"/>
        </w:rPr>
        <w:br/>
      </w:r>
      <w:r>
        <w:rPr>
          <w:rFonts w:hint="eastAsia"/>
        </w:rPr>
        <w:t>　　图表 增程式客车行业标准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2020-2025年中国增程式客车行业市场规模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2025年中国增程式客车行业产能</w:t>
      </w:r>
      <w:r>
        <w:rPr>
          <w:rFonts w:hint="eastAsia"/>
        </w:rPr>
        <w:br/>
      </w:r>
      <w:r>
        <w:rPr>
          <w:rFonts w:hint="eastAsia"/>
        </w:rPr>
        <w:t>　　图表 2020-2025年中国增程式客车行业产量统计</w:t>
      </w:r>
      <w:r>
        <w:rPr>
          <w:rFonts w:hint="eastAsia"/>
        </w:rPr>
        <w:br/>
      </w:r>
      <w:r>
        <w:rPr>
          <w:rFonts w:hint="eastAsia"/>
        </w:rPr>
        <w:t>　　图表 增程式客车行业动态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2020-2025年中国增程式客车市场需求量</w:t>
      </w:r>
      <w:r>
        <w:rPr>
          <w:rFonts w:hint="eastAsia"/>
        </w:rPr>
        <w:br/>
      </w:r>
      <w:r>
        <w:rPr>
          <w:rFonts w:hint="eastAsia"/>
        </w:rPr>
        <w:t>　　图表 2025年中国增程式客车行业需求区域调研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2020-2025年中国增程式客车行情</w:t>
      </w:r>
      <w:r>
        <w:rPr>
          <w:rFonts w:hint="eastAsia"/>
        </w:rPr>
        <w:br/>
      </w:r>
      <w:r>
        <w:rPr>
          <w:rFonts w:hint="eastAsia"/>
        </w:rPr>
        <w:t>　　图表 2020-2025年中国增程式客车价格走势图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2020-2025年中国增程式客车行业销售收入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2020-2025年中国增程式客车行业盈利情况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2020-2025年中国增程式客车行业利润总额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2020-2025年中国增程式客车进口统计</w:t>
      </w:r>
      <w:r>
        <w:rPr>
          <w:rFonts w:hint="eastAsia"/>
        </w:rPr>
        <w:br/>
      </w:r>
      <w:r>
        <w:rPr>
          <w:rFonts w:hint="eastAsia"/>
        </w:rPr>
        <w:t>　　图表 2020-2025年中国增程式客车出口统计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2020-2025年中国增程式客车行业企业数量统计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**地区增程式客车市场规模</w:t>
      </w:r>
      <w:r>
        <w:rPr>
          <w:rFonts w:hint="eastAsia"/>
        </w:rPr>
        <w:br/>
      </w:r>
      <w:r>
        <w:rPr>
          <w:rFonts w:hint="eastAsia"/>
        </w:rPr>
        <w:t>　　图表 **地区增程式客车行业市场需求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**地区增程式客车市场调研</w:t>
      </w:r>
      <w:r>
        <w:rPr>
          <w:rFonts w:hint="eastAsia"/>
        </w:rPr>
        <w:br/>
      </w:r>
      <w:r>
        <w:rPr>
          <w:rFonts w:hint="eastAsia"/>
        </w:rPr>
        <w:t>　　图表 **地区增程式客车行业市场需求分析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**地区增程式客车市场规模</w:t>
      </w:r>
      <w:r>
        <w:rPr>
          <w:rFonts w:hint="eastAsia"/>
        </w:rPr>
        <w:br/>
      </w:r>
      <w:r>
        <w:rPr>
          <w:rFonts w:hint="eastAsia"/>
        </w:rPr>
        <w:t>　　图表 **地区增程式客车行业市场需求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**地区增程式客车市场调研</w:t>
      </w:r>
      <w:r>
        <w:rPr>
          <w:rFonts w:hint="eastAsia"/>
        </w:rPr>
        <w:br/>
      </w:r>
      <w:r>
        <w:rPr>
          <w:rFonts w:hint="eastAsia"/>
        </w:rPr>
        <w:t>　　图表 **地区增程式客车行业市场需求分析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增程式客车行业竞争对手分析</w:t>
      </w:r>
      <w:r>
        <w:rPr>
          <w:rFonts w:hint="eastAsia"/>
        </w:rPr>
        <w:br/>
      </w:r>
      <w:r>
        <w:rPr>
          <w:rFonts w:hint="eastAsia"/>
        </w:rPr>
        <w:t>　　图表 增程式客车重点企业（一）基本信息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增程式客车重点企业（一）经营情况分析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增程式客车重点企业（一）主要经济指标情况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增程式客车重点企业（二）经营情况分析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增程式客车重点企业（二）主要经济指标情况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增程式客车重点企业（三）经营情况分析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增程式客车重点企业（三）主要经济指标情况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增程式客车重点企业（三）成长能力情况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2025-2031年中国增程式客车行业产量预测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2025-2031年中国增程式客车行业市场规模预测</w:t>
      </w:r>
      <w:r>
        <w:rPr>
          <w:rFonts w:hint="eastAsia"/>
        </w:rPr>
        <w:br/>
      </w:r>
      <w:r>
        <w:rPr>
          <w:rFonts w:hint="eastAsia"/>
        </w:rPr>
        <w:t>　　图表 增程式客车行业准入条件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2025-2031年中国增程式客车行业信息化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2025-2031年中国增程式客车行业风险分析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2025-2031年中国增程式客车行业发展趋势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2025-2031年中国增程式客车市场前景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94be3e4c842c5" w:history="1">
        <w:r>
          <w:rPr>
            <w:rStyle w:val="Hyperlink"/>
          </w:rPr>
          <w:t>2025-2031年中国增程式客车行业发展研究及市场前景分析报告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94be3e4c842c5" w:history="1">
        <w:r>
          <w:rPr>
            <w:rStyle w:val="Hyperlink"/>
          </w:rPr>
          <w:t>https://www.20087.com/3/23/ZengChengShiKeCheHangYeFaZhanQianJing.html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热点：插电式和增程式哪个好、增程式大巴、醇氢燃料汽车、增程式 轿车、一型客车是指什么车型、增程式汽车价格、专用客车和普通客车有什么区别、增程式的车有哪些、氢燃料城市客车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27898b657474d" w:history="1">
      <w:r>
        <w:rPr>
          <w:rStyle w:val="Hyperlink"/>
        </w:rPr>
        <w:t>2025-2031年中国增程式客车行业发展研究及市场前景分析报告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engChengShiKeCheHangYeFaZhanQianJing.html" TargetMode="External" Id="Rab694be3e4c8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engChengShiKeCheHangYeFaZhanQianJing.html" TargetMode="External" Id="Rc0727898b65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2025-04-26T08:41:00Z</dcterms:created>
  <dcterms:modified xsi:type="dcterms:W3CDTF">2025-04-26T09:41:00Z</dcterms:modified>
  <dc:subject>2025-2031年中国增程式客车行业发展研究及市场前景分析报告</dc:subject>
  <dc:title>2025-2031年中国增程式客车行业发展研究及市场前景分析报告</dc:title>
  <cp:keywords>2025-2031年中国增程式客车行业发展研究及市场前景分析报告</cp:keywords>
  <dc:description>2025-2031年中国增程式客车行业发展研究及市场前景分析报告</dc:description>
</cp:coreProperties>
</file>