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12ac04561e48f2" w:history="1">
              <w:r>
                <w:rPr>
                  <w:rStyle w:val="Hyperlink"/>
                </w:rPr>
                <w:t>全球与中国斗式货车行业研究分析及市场前景预测报告（2026-2032年）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12ac04561e48f2" w:history="1">
              <w:r>
                <w:rPr>
                  <w:rStyle w:val="Hyperlink"/>
                </w:rPr>
                <w:t>全球与中国斗式货车行业研究分析及市场前景预测报告（2026-2032年）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12ac04561e48f2" w:history="1">
                <w:r>
                  <w:rPr>
                    <w:rStyle w:val="Hyperlink"/>
                  </w:rPr>
                  <w:t>https://www.20087.com/3/93/DouShiHuoCheFaZhanXianZhuangQianJing.html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斗式货车即自卸车，是依靠液压举升机构使车厢倾斜，从而实现砂石、煤炭、矿石、渣土等散装物料自动卸载的工程运输车辆。自卸车按结构可分为刚性自卸车与铰接式自卸车，按使用场景可分为矿山重载型、城市建设型、公路运输型及小型市政型。当前自卸车在基础设施建设、矿山开采、城市更新、水利工程和大型物流项目中仍承担核心物料转运功能，产品体系较为成熟，动力形式以内燃机为主，电动、混合动力和远程遥控车型逐步进入应用阶段。行业竞争重点从单一载重能力转向整车可靠性、油耗经济性、作业效率、安全配置和车队管理能力。矿山及大型工程场景对高承载、长寿命、低故障率车型依赖度较高，城市工程则更关注环保排放、噪声控制、转弯灵活性和智能调度能力。</w:t>
      </w:r>
      <w:r>
        <w:rPr>
          <w:rFonts w:hint="eastAsia"/>
        </w:rPr>
        <w:br/>
      </w:r>
      <w:r>
        <w:rPr>
          <w:rFonts w:hint="eastAsia"/>
        </w:rPr>
        <w:t>　　未来，自卸车将加速向电动化、智能化和无人化方向发展。市场调研网指出，矿山、港口、封闭工地等场景将率先推广自动驾驶自卸车、远程操控系统和车队调度平台，以提升作业安全性并降低人工成本。电动自卸车在减排、低噪声和全生命周期成本方面具备优势，将在城市建设和绿色矿山中扩大应用。整车电子架构、远程诊断、能耗管理和预测性维护能力将成为重要配置，轻量化材料与高效液压系统也将进一步优化运输效率。具备高可靠性、低排放、智能运维和场景适配能力的产品，将在矿山、基建和城市更新领域保持较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12ac04561e48f2" w:history="1">
        <w:r>
          <w:rPr>
            <w:rStyle w:val="Hyperlink"/>
          </w:rPr>
          <w:t>全球与中国斗式货车行业研究分析及市场前景预测报告（2026-2032年）</w:t>
        </w:r>
      </w:hyperlink>
      <w:r>
        <w:rPr>
          <w:rFonts w:hint="eastAsia"/>
        </w:rPr>
        <w:t>》，2025年斗式货车行业市场规模达 亿元，预计2032年市场规模将达 亿元，期间年均复合增长率（CAGR）达 %。报告采用定量与定性相结合的研究方法，系统分析了斗式货车行业的市场规模、需求动态及价格变化，并对斗式货车产业链各环节进行了全面梳理。报告详细解读了斗式货车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按产品类型细分，全球斗式货车市场规模2021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载重25吨以下</w:t>
      </w:r>
      <w:r>
        <w:rPr>
          <w:rFonts w:hint="eastAsia"/>
        </w:rPr>
        <w:br/>
      </w:r>
      <w:r>
        <w:rPr>
          <w:rFonts w:hint="eastAsia"/>
        </w:rPr>
        <w:t>　　　　1.3.3 25-50吨</w:t>
      </w:r>
      <w:r>
        <w:rPr>
          <w:rFonts w:hint="eastAsia"/>
        </w:rPr>
        <w:br/>
      </w:r>
      <w:r>
        <w:rPr>
          <w:rFonts w:hint="eastAsia"/>
        </w:rPr>
        <w:t>　　　　1.3.4 载重50吨以上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按应用细分，全球斗式货车市场规模2021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市政</w:t>
      </w:r>
      <w:r>
        <w:rPr>
          <w:rFonts w:hint="eastAsia"/>
        </w:rPr>
        <w:br/>
      </w:r>
      <w:r>
        <w:rPr>
          <w:rFonts w:hint="eastAsia"/>
        </w:rPr>
        <w:t>　　　　1.4.3 建筑</w:t>
      </w:r>
      <w:r>
        <w:rPr>
          <w:rFonts w:hint="eastAsia"/>
        </w:rPr>
        <w:br/>
      </w:r>
      <w:r>
        <w:rPr>
          <w:rFonts w:hint="eastAsia"/>
        </w:rPr>
        <w:t>　　　　1.4.4 油气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斗式货车行业发展总体概况</w:t>
      </w:r>
      <w:r>
        <w:rPr>
          <w:rFonts w:hint="eastAsia"/>
        </w:rPr>
        <w:br/>
      </w:r>
      <w:r>
        <w:rPr>
          <w:rFonts w:hint="eastAsia"/>
        </w:rPr>
        <w:t>　　　　1.5.2 斗式货车行业发展主要特点</w:t>
      </w:r>
      <w:r>
        <w:rPr>
          <w:rFonts w:hint="eastAsia"/>
        </w:rPr>
        <w:br/>
      </w:r>
      <w:r>
        <w:rPr>
          <w:rFonts w:hint="eastAsia"/>
        </w:rPr>
        <w:t>　　　　1.5.3 斗式货车行业发展影响因素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斗式货车有利因素</w:t>
      </w:r>
      <w:r>
        <w:rPr>
          <w:rFonts w:hint="eastAsia"/>
        </w:rPr>
        <w:br/>
      </w:r>
      <w:r>
        <w:rPr>
          <w:rFonts w:hint="eastAsia"/>
        </w:rPr>
        <w:t>　　　　1.5.3 .2 斗式货车不利因素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全球市场，近三年斗式货车主要企业占有率及排名（按销量）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斗式货车主要企业在国际市场占有率（按销量，2023-2026）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2025年斗式货车主要企业在国际市场排名（按销量）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全球市场主要企业斗式货车销量（2023-2026）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全球市场，近三年斗式货车主要企业占有率及排名（按收入）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斗式货车主要企业在国际市场占有率（按收入，2023-2026）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2025年斗式货车主要企业在国际市场排名（按收入）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全球市场主要企业斗式货车销售收入（2023-2026）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全球市场主要企业斗式货车销售价格（2023-2026）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中国市场，近三年斗式货车主要企业占有率及排名（按销量）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斗式货车主要企业在中国市场占有率（按销量，2023-2026）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2025年斗式货车主要企业在中国市场排名（按销量）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中国市场主要企业斗式货车销量（2023-2026）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中国市场，近三年斗式货车主要企业占有率及排名（按收入）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斗式货车主要企业在中国市场占有率（按收入，2023-2026）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2025年斗式货车主要企业在中国市场排名（按收入）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中国市场主要企业斗式货车销售收入（2023-2026）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全球主要厂商斗式货车总部及产地分布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全球主要厂商成立时间及斗式货车商业化日期</w:t>
      </w:r>
      <w:r>
        <w:rPr>
          <w:rFonts w:hint="eastAsia"/>
        </w:rPr>
        <w:br/>
      </w:r>
      <w:r>
        <w:rPr>
          <w:rFonts w:hint="eastAsia"/>
        </w:rPr>
        <w:t>　　2.8 全球主要厂商斗式货车产品类型及应用</w:t>
      </w:r>
      <w:r>
        <w:rPr>
          <w:rFonts w:hint="eastAsia"/>
        </w:rPr>
        <w:br/>
      </w:r>
      <w:r>
        <w:rPr>
          <w:rFonts w:hint="eastAsia"/>
        </w:rPr>
        <w:t>　　2.9 斗式货车行业集中度、竞争程度分析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斗式货车行业集中度分析：2025年全球Top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全球斗式货车第一梯队、第二梯队和第三梯队生产商（品牌）及市场份额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全球斗式货车总体规模分析</w:t>
      </w:r>
      <w:r>
        <w:rPr>
          <w:rFonts w:hint="eastAsia"/>
        </w:rPr>
        <w:br/>
      </w:r>
      <w:r>
        <w:rPr>
          <w:rFonts w:hint="eastAsia"/>
        </w:rPr>
        <w:t>　　3.1 全球斗式货车供需现状及预测（2021-2032）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全球斗式货车产能、产量、产能利用率及发展趋势（2021-2032）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全球斗式货车产量、需求量及发展趋势（2021-2032）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全球主要地区斗式货车产量及发展趋势（2021-2032）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全球主要地区斗式货车产量（2021-2026）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全球主要地区斗式货车产量（2027-2032）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全球主要地区斗式货车产量市场份额（2021-2032）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中国斗式货车供需现状及预测（2021-2032）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中国斗式货车产能、产量、产能利用率及发展趋势（2021-2032）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中国斗式货车产量、市场需求量及发展趋势（2021-2032）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中国市场斗式货车进出口（2021-2032）</w:t>
      </w:r>
      <w:r>
        <w:rPr>
          <w:rFonts w:hint="eastAsia"/>
        </w:rPr>
        <w:br/>
      </w:r>
      <w:r>
        <w:rPr>
          <w:rFonts w:hint="eastAsia"/>
        </w:rPr>
        <w:t>　　3.4 全球斗式货车销量及销售额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全球市场斗式货车销售额（2021-2032）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全球市场斗式货车销量（2021-2032）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全球市场斗式货车价格趋势（2021-2032）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全球斗式货车主要地区分析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全球主要地区斗式货车市场规模分析：2021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全球主要地区斗式货车销售收入及市场份额（2021-2026）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全球主要地区斗式货车销售收入预测（2027-2032）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全球主要地区斗式货车销量分析：2021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全球主要地区斗式货车销量及市场份额（2021-2026）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全球主要地区斗式货车销量及市场份额预测（2027-2032）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北美市场斗式货车销量、收入及增长率（2021-2032）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欧洲市场斗式货车销量、收入及增长率（2021-2032）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中国市场斗式货车销量、收入及增长率（2021-2032）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日本市场斗式货车销量、收入及增长率（2021-2032）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东南亚市场斗式货车销量、收入及增长率（2021-2032）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印度市场斗式货车销量、收入及增长率（2021-2032）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南美市场斗式货车销量、收入及增长率（2021-2032）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中东市场斗式货车销量、收入及增长率（2021-2032）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斗式货车销量、收入、价格及毛利率（2021-2026）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斗式货车销量、收入、价格及毛利率（2021-2026）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斗式货车销量、收入、价格及毛利率（2021-2026）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斗式货车销量、收入、价格及毛利率（2021-2026）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斗式货车销量、收入、价格及毛利率（2021-2026）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斗式货车销量、收入、价格及毛利率（2021-2026）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不同产品类型斗式货车分析</w:t>
      </w:r>
      <w:r>
        <w:rPr>
          <w:rFonts w:hint="eastAsia"/>
        </w:rPr>
        <w:br/>
      </w:r>
      <w:r>
        <w:rPr>
          <w:rFonts w:hint="eastAsia"/>
        </w:rPr>
        <w:t>　　6.1 全球不同产品类型斗式货车销量（2021-2032）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全球不同产品类型斗式货车销量及市场份额（2021-2026）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全球不同产品类型斗式货车销量预测（2027-2032）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全球不同产品类型斗式货车收入（2021-2032）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全球不同产品类型斗式货车收入及市场份额（2021-2026）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全球不同产品类型斗式货车收入预测（2027-2032）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全球不同产品类型斗式货车价格走势（2021-2032）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中国不同产品类型斗式货车销量（2021-2032）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中国不同产品类型斗式货车销量及市场份额（2021-2026）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中国不同产品类型斗式货车销量预测（2027-2032）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中国不同产品类型斗式货车收入（2021-2032）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中国不同产品类型斗式货车收入及市场份额（2021-2026）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中国不同产品类型斗式货车收入预测（2027-2032）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不同应用斗式货车分析</w:t>
      </w:r>
      <w:r>
        <w:rPr>
          <w:rFonts w:hint="eastAsia"/>
        </w:rPr>
        <w:br/>
      </w:r>
      <w:r>
        <w:rPr>
          <w:rFonts w:hint="eastAsia"/>
        </w:rPr>
        <w:t>　　7.1 全球不同应用斗式货车销量（2021-2032）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全球不同应用斗式货车销量及市场份额（2021-2026）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全球不同应用斗式货车销量预测（2027-2032）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全球不同应用斗式货车收入（2021-2032）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全球不同应用斗式货车收入及市场份额（2021-2026）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全球不同应用斗式货车收入预测（2027-2032）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全球不同应用斗式货车价格走势（2021-2032）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中国不同应用斗式货车销量（2021-2032）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中国不同应用斗式货车销量及市场份额（2021-2026）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中国不同应用斗式货车销量预测（2027-2032）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中国不同应用斗式货车收入（2021-2032）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中国不同应用斗式货车收入及市场份额（2021-2026）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中国不同应用斗式货车收入预测（2027-2032）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斗式货车行业发展趋势</w:t>
      </w:r>
      <w:r>
        <w:rPr>
          <w:rFonts w:hint="eastAsia"/>
        </w:rPr>
        <w:br/>
      </w:r>
      <w:r>
        <w:rPr>
          <w:rFonts w:hint="eastAsia"/>
        </w:rPr>
        <w:t>　　8.2 斗式货车行业主要驱动因素</w:t>
      </w:r>
      <w:r>
        <w:rPr>
          <w:rFonts w:hint="eastAsia"/>
        </w:rPr>
        <w:br/>
      </w:r>
      <w:r>
        <w:rPr>
          <w:rFonts w:hint="eastAsia"/>
        </w:rPr>
        <w:t>　　8.3 斗式货车中国企业SWOT分析</w:t>
      </w:r>
      <w:r>
        <w:rPr>
          <w:rFonts w:hint="eastAsia"/>
        </w:rPr>
        <w:br/>
      </w:r>
      <w:r>
        <w:rPr>
          <w:rFonts w:hint="eastAsia"/>
        </w:rPr>
        <w:t>　　8.4 中国斗式货车行业政策环境分析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斗式货车行业产业链简介</w:t>
      </w:r>
      <w:r>
        <w:rPr>
          <w:rFonts w:hint="eastAsia"/>
        </w:rPr>
        <w:br/>
      </w:r>
      <w:r>
        <w:rPr>
          <w:rFonts w:hint="eastAsia"/>
        </w:rPr>
        <w:t>　　　　9.1.1 斗式货车行业供应链分析</w:t>
      </w:r>
      <w:r>
        <w:rPr>
          <w:rFonts w:hint="eastAsia"/>
        </w:rPr>
        <w:br/>
      </w:r>
      <w:r>
        <w:rPr>
          <w:rFonts w:hint="eastAsia"/>
        </w:rPr>
        <w:t>　　　　9.1.2 斗式货车主要原料及供应情况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斗式货车行业采购模式</w:t>
      </w:r>
      <w:r>
        <w:rPr>
          <w:rFonts w:hint="eastAsia"/>
        </w:rPr>
        <w:br/>
      </w:r>
      <w:r>
        <w:rPr>
          <w:rFonts w:hint="eastAsia"/>
        </w:rPr>
        <w:t>　　9.3 斗式货车行业生产模式</w:t>
      </w:r>
      <w:r>
        <w:rPr>
          <w:rFonts w:hint="eastAsia"/>
        </w:rPr>
        <w:br/>
      </w:r>
      <w:r>
        <w:rPr>
          <w:rFonts w:hint="eastAsia"/>
        </w:rPr>
        <w:t>　　9.4 斗式货车行业销售模式及销售渠道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按产品类型细分，全球斗式货车市场规模2021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按应用细分，全球斗式货车市场规模（CAGR）2021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斗式货车行业发展主要特点</w:t>
      </w:r>
      <w:r>
        <w:rPr>
          <w:rFonts w:hint="eastAsia"/>
        </w:rPr>
        <w:br/>
      </w:r>
      <w:r>
        <w:rPr>
          <w:rFonts w:hint="eastAsia"/>
        </w:rPr>
        <w:t>　　表 4： 斗式货车行业发展有利因素分析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斗式货车行业发展不利因素分析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进入斗式货车行业壁垒</w:t>
      </w:r>
      <w:r>
        <w:rPr>
          <w:rFonts w:hint="eastAsia"/>
        </w:rPr>
        <w:br/>
      </w:r>
      <w:r>
        <w:rPr>
          <w:rFonts w:hint="eastAsia"/>
        </w:rPr>
        <w:t>　　表 7： 斗式货车主要企业在国际市场占有率（按销量，2023-2026）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2025年斗式货车主要企业在国际市场排名（按销量）&amp;（千件）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全球市场主要企业斗式货车销量（2023-2026）&amp;（千件）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斗式货车主要企业在国际市场占有率（按收入，2023-2026）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2025年斗式货车主要企业在国际市场排名（按收入）&amp;（万元）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全球市场主要企业斗式货车销售收入（2023-2026）&amp;（万元）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全球市场主要企业斗式货车销售价格（2023-2026）&amp;（元/件）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斗式货车主要企业在中国市场占有率（按销量，2023-2026）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2025年斗式货车主要企业在中国市场排名（按销量）&amp;（千件）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中国市场主要企业斗式货车销量（2023-2026）&amp;（千件）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斗式货车主要企业在中国市场占有率（按收入，2023-2026）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2025年斗式货车主要企业在中国市场排名（按收入）&amp;（万元）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中国市场主要企业斗式货车销售收入（2023-2026）&amp;（万元）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全球主要厂商斗式货车总部及产地分布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全球主要厂商成立时间及斗式货车商业化日期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全球主要厂商斗式货车产品类型及应用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2025年全球斗式货车主要厂商市场地位（第一梯队、第二梯队和第三梯队）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全球斗式货车市场投资、并购等现状分析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全球主要地区斗式货车产量增速（CAGR）：（2021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全球主要地区斗式货车产量（2021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全球主要地区斗式货车产量（2021-2026）&amp;（千件）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全球主要地区斗式货车产量（2027-2032）&amp;（千件）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全球主要地区斗式货车产量市场份额（2021-2026）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全球主要地区斗式货车产量市场份额（2027-2032）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中国市场斗式货车产量、销量、进出口（2021-2026）&amp;（千件）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中国市场斗式货车产量、销量、进出口预测（2027-2032）&amp;（千件）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全球主要地区斗式货车销售收入增速：（2021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全球主要地区斗式货车销售收入（2021-2026）&amp;（万元）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全球主要地区斗式货车销售收入市场份额（2021-2026）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全球主要地区斗式货车收入（2027-2032）&amp;（万元）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全球主要地区斗式货车收入市场份额（2027-2032）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全球主要地区斗式货车销量（千件）：2021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全球主要地区斗式货车销量（2021-2026）&amp;（千件）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全球主要地区斗式货车销量市场份额（2021-2026）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全球主要地区斗式货车销量（2027-2032）&amp;（千件）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全球主要地区斗式货车销量份额（2027-2032）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斗式货车销量（千件）、收入（万元）、价格（元/件）及毛利率（2021-2026）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斗式货车销量（千件）、收入（万元）、价格（元/件）及毛利率（2021-2026）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斗式货车销量（千件）、收入（万元）、价格（元/件）及毛利率（2021-2026）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斗式货车销量（千件）、收入（万元）、价格（元/件）及毛利率（2021-2026）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斗式货车销量（千件）、收入（万元）、价格（元/件）及毛利率（2021-2026）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斗式货车生产基地、销售区域、竞争对手及市场地位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斗式货车产品规格、参数及市场应用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斗式货车销量（千件）、收入（万元）、价格（元/件）及毛利率（2021-2026）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全球不同产品类型斗式货车销量（2021-2026）&amp;（千件）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74： 全球不同产品类型斗式货车销量市场份额（2021-2026）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全球不同产品类型斗式货车销量预测（2027-2032）&amp;（千件）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全球市场不同产品类型斗式货车销量市场份额预测（2027-2032）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全球不同产品类型斗式货车收入（2021-2026）&amp;（万元）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全球不同产品类型斗式货车收入市场份额（2021-2026）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全球不同产品类型斗式货车收入预测（2027-2032）&amp;（万元）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全球不同产品类型斗式货车收入市场份额预测（2027-2032）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中国不同产品类型斗式货车销量（2021-2026）&amp;（千件）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82： 中国不同产品类型斗式货车销量市场份额（2021-2026）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中国不同产品类型斗式货车销量预测（2027-2032）&amp;（千件）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全球市场不同产品类型斗式货车销量市场份额预测（2027-2032）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中国不同产品类型斗式货车收入（2021-2026）&amp;（万元）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中国不同产品类型斗式货车收入市场份额（2021-2026）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中国不同产品类型斗式货车收入预测（2027-2032）&amp;（万元）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中国不同产品类型斗式货车收入市场份额预测（2027-2032）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全球不同应用斗式货车销量（2021-2026）&amp;（千件）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全球不同应用斗式货车销量市场份额（2021-2026）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全球不同应用斗式货车销量预测（2027-2032）&amp;（千件）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全球市场不同应用斗式货车销量市场份额预测（2027-2032）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全球不同应用斗式货车收入（2021-2026）&amp;（万元）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全球不同应用斗式货车收入市场份额（2021-2026）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全球不同应用斗式货车收入预测（2027-2032）&amp;（万元）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全球不同应用斗式货车收入市场份额预测（2027-2032）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中国不同应用斗式货车销量（2021-2026）&amp;（千件）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中国不同应用斗式货车销量市场份额（2021-2026）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中国不同应用斗式货车销量预测（2027-2032）&amp;（千件）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中国市场不同应用斗式货车销量市场份额预测（2027-2032）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中国不同应用斗式货车收入（2021-2026）&amp;（万元）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中国不同应用斗式货车收入市场份额（2021-2026）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中国不同应用斗式货车收入预测（2027-2032）&amp;（万元）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中国不同应用斗式货车收入市场份额预测（2027-2032）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斗式货车行业发展趋势</w:t>
      </w:r>
      <w:r>
        <w:rPr>
          <w:rFonts w:hint="eastAsia"/>
        </w:rPr>
        <w:br/>
      </w:r>
      <w:r>
        <w:rPr>
          <w:rFonts w:hint="eastAsia"/>
        </w:rPr>
        <w:t>　　表 106： 斗式货车行业主要驱动因素</w:t>
      </w:r>
      <w:r>
        <w:rPr>
          <w:rFonts w:hint="eastAsia"/>
        </w:rPr>
        <w:br/>
      </w:r>
      <w:r>
        <w:rPr>
          <w:rFonts w:hint="eastAsia"/>
        </w:rPr>
        <w:t>　　表 107： 斗式货车行业供应链分析</w:t>
      </w:r>
      <w:r>
        <w:rPr>
          <w:rFonts w:hint="eastAsia"/>
        </w:rPr>
        <w:br/>
      </w:r>
      <w:r>
        <w:rPr>
          <w:rFonts w:hint="eastAsia"/>
        </w:rPr>
        <w:t>　　表 108： 斗式货车上游原料供应商</w:t>
      </w:r>
      <w:r>
        <w:rPr>
          <w:rFonts w:hint="eastAsia"/>
        </w:rPr>
        <w:br/>
      </w:r>
      <w:r>
        <w:rPr>
          <w:rFonts w:hint="eastAsia"/>
        </w:rPr>
        <w:t>　　表 109： 斗式货车主要地区不同应用客户分析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斗式货车典型经销商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斗式货车产品图片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全球不同产品类型斗式货车销售额2021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全球不同产品类型斗式货车市场份额2025 &amp; 2032</w:t>
      </w:r>
      <w:r>
        <w:rPr>
          <w:rFonts w:hint="eastAsia"/>
        </w:rPr>
        <w:br/>
      </w:r>
      <w:r>
        <w:rPr>
          <w:rFonts w:hint="eastAsia"/>
        </w:rPr>
        <w:t>　　图 4： 载重25吨以下产品图片</w:t>
      </w:r>
      <w:r>
        <w:rPr>
          <w:rFonts w:hint="eastAsia"/>
        </w:rPr>
        <w:br/>
      </w:r>
      <w:r>
        <w:rPr>
          <w:rFonts w:hint="eastAsia"/>
        </w:rPr>
        <w:t>　　图 5： 25-50吨产品图片</w:t>
      </w:r>
      <w:r>
        <w:rPr>
          <w:rFonts w:hint="eastAsia"/>
        </w:rPr>
        <w:br/>
      </w:r>
      <w:r>
        <w:rPr>
          <w:rFonts w:hint="eastAsia"/>
        </w:rPr>
        <w:t>　　图 6： 载重50吨以上产品图片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全球不同应用斗式货车市场份额2025 &amp; 2032</w:t>
      </w:r>
      <w:r>
        <w:rPr>
          <w:rFonts w:hint="eastAsia"/>
        </w:rPr>
        <w:br/>
      </w:r>
      <w:r>
        <w:rPr>
          <w:rFonts w:hint="eastAsia"/>
        </w:rPr>
        <w:t>　　图 9： 市政</w:t>
      </w:r>
      <w:r>
        <w:rPr>
          <w:rFonts w:hint="eastAsia"/>
        </w:rPr>
        <w:br/>
      </w:r>
      <w:r>
        <w:rPr>
          <w:rFonts w:hint="eastAsia"/>
        </w:rPr>
        <w:t>　　图 10： 建筑</w:t>
      </w:r>
      <w:r>
        <w:rPr>
          <w:rFonts w:hint="eastAsia"/>
        </w:rPr>
        <w:br/>
      </w:r>
      <w:r>
        <w:rPr>
          <w:rFonts w:hint="eastAsia"/>
        </w:rPr>
        <w:t>　　图 11： 油气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2025年全球前五大生产商斗式货车市场份额</w:t>
      </w:r>
      <w:r>
        <w:rPr>
          <w:rFonts w:hint="eastAsia"/>
        </w:rPr>
        <w:br/>
      </w:r>
      <w:r>
        <w:rPr>
          <w:rFonts w:hint="eastAsia"/>
        </w:rPr>
        <w:t>　　图 14： 2025年全球斗式货车第一梯队、第二梯队和第三梯队厂商及市场份额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全球斗式货车产能、产量、产能利用率及发展趋势（2021-2032）&amp;（千件）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全球斗式货车产量、需求量及发展趋势（2021-2032）&amp;（千件）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全球主要地区斗式货车产量市场份额（2021-2032）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中国斗式货车产能、产量、产能利用率及发展趋势（2021-2032）&amp;（千件）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中国斗式货车产量、市场需求量及发展趋势（2021-2032）&amp;（千件）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全球斗式货车市场销售额及增长率：（2021-2032）&amp;（万元）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全球市场斗式货车市场规模：2021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全球市场斗式货车销量及增长率（2021-2032）&amp;（千件）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全球市场斗式货车价格趋势（2021-2032）&amp;（元/件）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全球主要地区斗式货车销售收入（2021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全球主要地区斗式货车销售收入市场份额（2021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北美市场斗式货车销量及增长率（2021-2032）&amp;（千件）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北美市场斗式货车收入及增长率（2021-2032）&amp;（万元）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欧洲市场斗式货车销量及增长率（2021-2032）&amp;（千件）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欧洲市场斗式货车收入及增长率（2021-2032）&amp;（万元）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中国市场斗式货车销量及增长率（2021-2032）&amp;（千件）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中国市场斗式货车收入及增长率（2021-2032）&amp;（万元）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日本市场斗式货车销量及增长率（2021-2032）&amp;（千件）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日本市场斗式货车收入及增长率（2021-2032）&amp;（万元）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东南亚市场斗式货车销量及增长率（2021-2032）&amp;（千件）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东南亚市场斗式货车收入及增长率（2021-2032）&amp;（万元）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印度市场斗式货车销量及增长率（2021-2032）&amp;（千件）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印度市场斗式货车收入及增长率（2021-2032）&amp;（万元）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南美市场斗式货车销量及增长率（2021-2032）&amp;（千件）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南美市场斗式货车收入及增长率（2021-2032）&amp;（万元）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中东市场斗式货车销量及增长率（2021-2032）&amp;（千件）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中东市场斗式货车收入及增长率（2021-2032）&amp;（万元）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全球不同产品类型斗式货车价格走势（2021-2032）&amp;（元/件）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全球不同应用斗式货车价格走势（2021-2032）&amp;（元/件）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斗式货车中国企业SWOT分析</w:t>
      </w:r>
      <w:r>
        <w:rPr>
          <w:rFonts w:hint="eastAsia"/>
        </w:rPr>
        <w:br/>
      </w:r>
      <w:r>
        <w:rPr>
          <w:rFonts w:hint="eastAsia"/>
        </w:rPr>
        <w:t>　　图 45： 斗式货车产业链</w:t>
      </w:r>
      <w:r>
        <w:rPr>
          <w:rFonts w:hint="eastAsia"/>
        </w:rPr>
        <w:br/>
      </w:r>
      <w:r>
        <w:rPr>
          <w:rFonts w:hint="eastAsia"/>
        </w:rPr>
        <w:t>　　图 46： 斗式货车行业采购模式分析</w:t>
      </w:r>
      <w:r>
        <w:rPr>
          <w:rFonts w:hint="eastAsia"/>
        </w:rPr>
        <w:br/>
      </w:r>
      <w:r>
        <w:rPr>
          <w:rFonts w:hint="eastAsia"/>
        </w:rPr>
        <w:t>　　图 47： 斗式货车行业生产模式</w:t>
      </w:r>
      <w:r>
        <w:rPr>
          <w:rFonts w:hint="eastAsia"/>
        </w:rPr>
        <w:br/>
      </w:r>
      <w:r>
        <w:rPr>
          <w:rFonts w:hint="eastAsia"/>
        </w:rPr>
        <w:t>　　图 48： 斗式货车行业销售模式分析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12ac04561e48f2" w:history="1">
        <w:r>
          <w:rPr>
            <w:rStyle w:val="Hyperlink"/>
          </w:rPr>
          <w:t>全球与中国斗式货车行业研究分析及市场前景预测报告（2026-2032年）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12ac04561e48f2" w:history="1">
        <w:r>
          <w:rPr>
            <w:rStyle w:val="Hyperlink"/>
          </w:rPr>
          <w:t>https://www.20087.com/3/93/DouShiHuoCheFaZhanXianZhuangQianJing.html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热点：斗式货车怎么算体积的、货车斗车、小型斗车、带斗的货车、斗车尺寸规格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5083c07fc1400e" w:history="1">
      <w:r>
        <w:rPr>
          <w:rStyle w:val="Hyperlink"/>
        </w:rPr>
        <w:t>全球与中国斗式货车行业研究分析及市场前景预测报告（2026-2032年）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DouShiHuoCheFaZhanXianZhuangQianJing.html" TargetMode="External" Id="R5b12ac04561e48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DouShiHuoCheFaZhanXianZhuangQianJing.html" TargetMode="External" Id="R5e5083c07fc140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2026-09-16T08:39:44Z</dcterms:created>
  <dcterms:modified xsi:type="dcterms:W3CDTF">2026-09-16T09:39:44Z</dcterms:modified>
  <dc:subject>全球与中国斗式货车行业研究分析及市场前景预测报告（2026-2032年）</dc:subject>
  <dc:title>全球与中国斗式货车行业研究分析及市场前景预测报告（2026-2032年）</dc:title>
  <cp:keywords>全球与中国斗式货车行业研究分析及市场前景预测报告（2026-2032年）</cp:keywords>
  <dc:description>全球与中国斗式货车行业研究分析及市场前景预测报告（2026-2032年）</dc:description>
</cp:coreProperties>
</file>