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f51507cf14d08" w:history="1">
              <w:r>
                <w:rPr>
                  <w:rStyle w:val="Hyperlink"/>
                </w:rPr>
                <w:t>中国民用飞机市场调查研究及前景趋势报告（2025-2031年）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f51507cf14d08" w:history="1">
              <w:r>
                <w:rPr>
                  <w:rStyle w:val="Hyperlink"/>
                </w:rPr>
                <w:t>中国民用飞机市场调查研究及前景趋势报告（2025-2031年）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f51507cf14d08" w:history="1">
                <w:r>
                  <w:rPr>
                    <w:rStyle w:val="Hyperlink"/>
                  </w:rPr>
                  <w:t>https://www.20087.com/3/23/MinYongFeiJiFaZhanQuShi.html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业作为高端装备制造业的代表，近年来在全球范围内展现出稳步发展的态势。随着技术的不断革新，新一代飞机在燃油效率、环保性能以及乘客舒适度上实现了显著提升。波音与空客两大巨头持续引领市场，同时中国商飞等新兴力量的崛起，通过ARJ21、C919等机型的开发，正逐步打破原有市场格局，增加了行业的竞争活力。航空运输需求的增长和老旧飞机的更新换代需求，为新飞机的销售提供了强劲动力。</w:t>
      </w:r>
      <w:r>
        <w:rPr>
          <w:rFonts w:hint="eastAsia"/>
        </w:rPr>
        <w:br/>
      </w:r>
      <w:r>
        <w:rPr>
          <w:rFonts w:hint="eastAsia"/>
        </w:rPr>
        <w:t>　　未来，民用飞机行业将更加注重可持续性和智能化。电动化、混合动力技术的应用将是重要趋势，以应对日益严格的环保法规和降低运营成本的需求。数字化转型，包括飞机健康管理、智能维护系统的集成，将提升运营效率并优化乘客体验。随着全球化进程的深入和新兴市场的开放，区域航空市场将迎来新的增长点，特别是亚洲和非洲地区，对支线飞机和经济型单通道飞机的需求预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f51507cf14d08" w:history="1">
        <w:r>
          <w:rPr>
            <w:rStyle w:val="Hyperlink"/>
          </w:rPr>
          <w:t>中国民用飞机市场调查研究及前景趋势报告（2025-2031年）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民用飞机行业的现状与发展趋势，并对民用飞机产业链各环节进行了系统性探讨。报告科学预测了民用飞机行业未来发展方向，重点分析了民用飞机技术现状及创新路径，同时聚焦民用飞机重点企业的经营表现，评估了市场竞争格局、品牌影响力及市场集中度。通过对细分市场的深入研究及SWOT分析，报告揭示了民用飞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民用飞机行业发展状况综述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中国民用飞机行业简介</w:t>
      </w:r>
      <w:r>
        <w:rPr>
          <w:rFonts w:hint="eastAsia"/>
        </w:rPr>
        <w:br/>
      </w:r>
      <w:r>
        <w:rPr>
          <w:rFonts w:hint="eastAsia"/>
        </w:rPr>
        <w:t>　　　　一、民用飞机行业的界定</w:t>
      </w:r>
      <w:r>
        <w:rPr>
          <w:rFonts w:hint="eastAsia"/>
        </w:rPr>
        <w:br/>
      </w:r>
      <w:r>
        <w:rPr>
          <w:rFonts w:hint="eastAsia"/>
        </w:rPr>
        <w:t>　　　　三、民用飞机的主要用途</w:t>
      </w:r>
      <w:r>
        <w:rPr>
          <w:rFonts w:hint="eastAsia"/>
        </w:rPr>
        <w:br/>
      </w:r>
      <w:r>
        <w:rPr>
          <w:rFonts w:hint="eastAsia"/>
        </w:rPr>
        <w:t>　　第二节 我国民用飞机产业发展的“波特五力模型”分析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二、民用飞机产业环境的“波特五力模型”分析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第三节 中国民用飞机行业发展状况</w:t>
      </w:r>
      <w:r>
        <w:rPr>
          <w:rFonts w:hint="eastAsia"/>
        </w:rPr>
        <w:br/>
      </w:r>
      <w:r>
        <w:rPr>
          <w:rFonts w:hint="eastAsia"/>
        </w:rPr>
        <w:t>　　　　一、中国民用飞机行业发展历程</w:t>
      </w:r>
      <w:r>
        <w:rPr>
          <w:rFonts w:hint="eastAsia"/>
        </w:rPr>
        <w:br/>
      </w:r>
      <w:r>
        <w:rPr>
          <w:rFonts w:hint="eastAsia"/>
        </w:rPr>
        <w:t>　　　　二、中国民用飞机行业发展面临的问题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二、我国民用飞机工业发展分析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2020-2025年中国民用飞机所属行业主要指标监测分析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2020-2025年中国民用飞机行业总体运行情况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2020-2025年中国民用飞机所属行业盈利能力分析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一、民用飞机行业成本费用利润率分析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二、民用飞机行业销售毛利率分析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三、民用飞机行业销售利润率分析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四、民用飞机行业资产收益率分析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2020-2025年中国民用飞机所属行业偿债能力分析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2020-2025年中国民用飞机行业经营效率分析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2020-2025年民用飞机行业资产负债状况分析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一、2020-2025年民用飞机行业总资产状况分析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二、2020-2025年民用飞机行业总负债状况分析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三、2020-2025年民用飞机行业资产负债率分析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2020-2025年我国民用飞机行业成长性分析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民用飞机产业链分析</w:t>
      </w:r>
      <w:r>
        <w:rPr>
          <w:rFonts w:hint="eastAsia"/>
        </w:rPr>
        <w:br/>
      </w:r>
      <w:r>
        <w:rPr>
          <w:rFonts w:hint="eastAsia"/>
        </w:rPr>
        <w:t>　　　　一、民用飞机产业链模型介绍</w:t>
      </w:r>
      <w:r>
        <w:rPr>
          <w:rFonts w:hint="eastAsia"/>
        </w:rPr>
        <w:br/>
      </w:r>
      <w:r>
        <w:rPr>
          <w:rFonts w:hint="eastAsia"/>
        </w:rPr>
        <w:t>　　　　二、民用飞机产业链模型分析</w:t>
      </w:r>
      <w:r>
        <w:rPr>
          <w:rFonts w:hint="eastAsia"/>
        </w:rPr>
        <w:br/>
      </w:r>
      <w:r>
        <w:rPr>
          <w:rFonts w:hint="eastAsia"/>
        </w:rPr>
        <w:t>　　第二节 民用飞机上游产业分析</w:t>
      </w:r>
      <w:r>
        <w:rPr>
          <w:rFonts w:hint="eastAsia"/>
        </w:rPr>
        <w:br/>
      </w:r>
      <w:r>
        <w:rPr>
          <w:rFonts w:hint="eastAsia"/>
        </w:rPr>
        <w:t>　　　　一、民用飞机上游产业发展现状分析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二、民用飞机上游产业主要经经济指标发展分析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民用飞机下游产业分析</w:t>
      </w:r>
      <w:r>
        <w:rPr>
          <w:rFonts w:hint="eastAsia"/>
        </w:rPr>
        <w:br/>
      </w:r>
      <w:r>
        <w:rPr>
          <w:rFonts w:hint="eastAsia"/>
        </w:rPr>
        <w:t>　　　　一、民用飞机下游产业发展现状分析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二、民用飞机下游产业主要经济指标发展分析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2025-2031年中国民用飞机行业供需情况预测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2020-2025年民用飞机行业生产能力分析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2020-2025年民用飞机行业产量及其增长速度分析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2025年民用飞机行业地区结构分析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2020-2025年民用飞机行业需求情况分析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一、2020-2025年民用飞机行业需求总量</w:t>
      </w:r>
      <w:r>
        <w:rPr>
          <w:rFonts w:hint="eastAsia"/>
        </w:rPr>
        <w:br/>
      </w:r>
      <w:r>
        <w:rPr>
          <w:rFonts w:hint="eastAsia"/>
        </w:rPr>
        <w:t>　　　　二、2025年民用飞机行业需求结构变化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2025-2031年民用飞机行业供需预测</w:t>
      </w:r>
      <w:r>
        <w:rPr>
          <w:rFonts w:hint="eastAsia"/>
        </w:rPr>
        <w:br/>
      </w:r>
      <w:r>
        <w:rPr>
          <w:rFonts w:hint="eastAsia"/>
        </w:rPr>
        <w:t>　　　　一、民用飞机行业供给总量预测</w:t>
      </w:r>
      <w:r>
        <w:rPr>
          <w:rFonts w:hint="eastAsia"/>
        </w:rPr>
        <w:br/>
      </w:r>
      <w:r>
        <w:rPr>
          <w:rFonts w:hint="eastAsia"/>
        </w:rPr>
        <w:t>　　　　二、民用飞机行业生产能力预测</w:t>
      </w:r>
      <w:r>
        <w:rPr>
          <w:rFonts w:hint="eastAsia"/>
        </w:rPr>
        <w:br/>
      </w:r>
      <w:r>
        <w:rPr>
          <w:rFonts w:hint="eastAsia"/>
        </w:rPr>
        <w:t>　　　　三、民用飞机行业需求总量预测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2025-2031年国内民用飞机行业影响因素分析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国内民用飞机竞争状况分析</w:t>
      </w:r>
      <w:r>
        <w:rPr>
          <w:rFonts w:hint="eastAsia"/>
        </w:rPr>
        <w:br/>
      </w:r>
      <w:r>
        <w:rPr>
          <w:rFonts w:hint="eastAsia"/>
        </w:rPr>
        <w:t>　　第一节 国内民用飞机竞争影响因素分析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一、市场供需对民用飞机竞争力的影响分析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二、国家产业政策对民用飞机竞争力的影响分析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三、技术水平对民用飞机竞争力的影响分析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四、原材料对民用飞机竞争力的影响分析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国内民用飞机竞争格局分析</w:t>
      </w:r>
      <w:r>
        <w:rPr>
          <w:rFonts w:hint="eastAsia"/>
        </w:rPr>
        <w:br/>
      </w:r>
      <w:r>
        <w:rPr>
          <w:rFonts w:hint="eastAsia"/>
        </w:rPr>
        <w:t>　　第三节 国内民用飞机产品竞争状况展望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一、2025年主要民用飞机企业动态</w:t>
      </w:r>
      <w:r>
        <w:rPr>
          <w:rFonts w:hint="eastAsia"/>
        </w:rPr>
        <w:br/>
      </w:r>
      <w:r>
        <w:rPr>
          <w:rFonts w:hint="eastAsia"/>
        </w:rPr>
        <w:t>　　　　二、国内民用飞机行业竞争发展趋势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民用飞机行业消费者行为分析</w:t>
      </w:r>
      <w:r>
        <w:rPr>
          <w:rFonts w:hint="eastAsia"/>
        </w:rPr>
        <w:br/>
      </w:r>
      <w:r>
        <w:rPr>
          <w:rFonts w:hint="eastAsia"/>
        </w:rPr>
        <w:t>　　第三节 民用飞机行业消费者对品牌的认知度分析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中国民用飞机产品目标客户群体调查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民用飞机行业产品营销分析及预测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民用飞机行业国内营销模式分析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民用飞机行业主要销售渠道分析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民用飞机行业价格竞争方式分析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民用飞机行业营销策略分析</w:t>
      </w:r>
      <w:r>
        <w:rPr>
          <w:rFonts w:hint="eastAsia"/>
        </w:rPr>
        <w:br/>
      </w:r>
      <w:r>
        <w:rPr>
          <w:rFonts w:hint="eastAsia"/>
        </w:rPr>
        <w:t>　　第五节 民用飞机行业市场营销发展趋势预测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民用飞机行业国内重点生产企业分析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达索猎鹰商务服务（北京）有限公司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赛斯纳航空技术（上海）有限公司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德事隆航空公司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西锐飞机设计制造公司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波音（中国）投资有限公司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空中客车（中国）企业管理服务有限公司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民用飞机市场发展趋势及策略建议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2025-2031年民用飞机行业投资机会与风险分析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2025-2031年中国民用飞机行业投资机会分析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2025-2031年民用飞机行业环境风险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2025-2031年民用飞机行业产业链上下游风险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2025-2031年民用飞机行业市场风险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2025-2031年我国民用飞机行业投资建议分析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(中智^林)投资策略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民用飞机行业历程</w:t>
      </w:r>
      <w:r>
        <w:rPr>
          <w:rFonts w:hint="eastAsia"/>
        </w:rPr>
        <w:br/>
      </w:r>
      <w:r>
        <w:rPr>
          <w:rFonts w:hint="eastAsia"/>
        </w:rPr>
        <w:t>　　图表 民用飞机行业生命周期</w:t>
      </w:r>
      <w:r>
        <w:rPr>
          <w:rFonts w:hint="eastAsia"/>
        </w:rPr>
        <w:br/>
      </w:r>
      <w:r>
        <w:rPr>
          <w:rFonts w:hint="eastAsia"/>
        </w:rPr>
        <w:t>　　图表 民用飞机行业产业链分析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2020-2025年民用飞机行业市场容量分析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2020-2025年中国民用飞机行业产能统计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2020-2025年中国民用飞机行业产量及增长趋势</w:t>
      </w:r>
      <w:r>
        <w:rPr>
          <w:rFonts w:hint="eastAsia"/>
        </w:rPr>
        <w:br/>
      </w:r>
      <w:r>
        <w:rPr>
          <w:rFonts w:hint="eastAsia"/>
        </w:rPr>
        <w:t>　　图表 民用飞机行业动态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2020-2025年中国民用飞机进口数量分析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2020-2025年中国民用飞机出口金额分析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f51507cf14d08" w:history="1">
        <w:r>
          <w:rPr>
            <w:rStyle w:val="Hyperlink"/>
          </w:rPr>
          <w:t>中国民用飞机市场调查研究及前景趋势报告（2025-2031年）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f51507cf14d08" w:history="1">
        <w:r>
          <w:rPr>
            <w:rStyle w:val="Hyperlink"/>
          </w:rPr>
          <w:t>https://www.20087.com/3/23/MinYongFeiJiFaZhanQuShi.html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热点：民航飞机型号一览表、民用飞机时速多少公里、空客飞机、民用飞机多少钱一架、民航是客机吗、民用飞机制造商、民用飞机驾照怎么考多少钱啊、民用飞机有哪些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25ab5960d4b7a" w:history="1">
      <w:r>
        <w:rPr>
          <w:rStyle w:val="Hyperlink"/>
        </w:rPr>
        <w:t>中国民用飞机市场调查研究及前景趋势报告（2025-2031年）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inYongFeiJiFaZhanQuShi.html" TargetMode="External" Id="R619f51507cf1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inYongFeiJiFaZhanQuShi.html" TargetMode="External" Id="R6ea25ab5960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2025-04-24T02:32:00Z</dcterms:created>
  <dcterms:modified xsi:type="dcterms:W3CDTF">2025-04-24T03:32:00Z</dcterms:modified>
  <dc:subject>中国民用飞机市场调查研究及前景趋势报告（2025-2031年）</dc:subject>
  <dc:title>中国民用飞机市场调查研究及前景趋势报告（2025-2031年）</dc:title>
  <cp:keywords>中国民用飞机市场调查研究及前景趋势报告（2025-2031年）</cp:keywords>
  <dc:description>中国民用飞机市场调查研究及前景趋势报告（2025-2031年）</dc:description>
</cp:coreProperties>
</file>