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82f2ebd8844fa" w:history="1">
              <w:r>
                <w:rPr>
                  <w:rStyle w:val="Hyperlink"/>
                </w:rPr>
                <w:t>中国汽车差速器行业现状分析与发展前景研究报告（2024年版）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82f2ebd8844fa" w:history="1">
              <w:r>
                <w:rPr>
                  <w:rStyle w:val="Hyperlink"/>
                </w:rPr>
                <w:t>中国汽车差速器行业现状分析与发展前景研究报告（2024年版）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82f2ebd8844fa" w:history="1">
                <w:r>
                  <w:rPr>
                    <w:rStyle w:val="Hyperlink"/>
                  </w:rPr>
                  <w:t>https://www.20087.com/M_JiaoTongYunShu/33/QiCheChaSuQiShiChangXuQiuFenXiYuCe.html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是车辆传动系统中的关键部件，负责在转弯时调整左右车轮的转速差异，保证车辆平稳行驶。近年来，随着汽车技术的进步和驾驶安全性的提高，差速器的设计和性能得到了显著优化。电子控制差速器（ECD）和限滑差速器（LSD）等先进技术的应用，提高了车辆的操控性和越野能力。同时，轻量化和耐用性成为行业关注的焦点，以提升燃油效率和延长使用寿命。</w:t>
      </w:r>
      <w:r>
        <w:rPr>
          <w:rFonts w:hint="eastAsia"/>
        </w:rPr>
        <w:br/>
      </w:r>
      <w:r>
        <w:rPr>
          <w:rFonts w:hint="eastAsia"/>
        </w:rPr>
        <w:t>　　未来，汽车差速器将更加注重智能化和适应性。随着自动驾驶技术的发展，差速器将集成更多传感器和控制单元，实现更加精准的扭矩分配和动态调整，以适应复杂的道路条件和驾驶模式。同时，电动化趋势将推动差速器设计的创新，以满足电动汽车的特殊需求，例如高扭矩和静音运行。此外，可持续制造和可回收材料的使用将减少差速器的环境足迹，符合汽车行业绿色转型的大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汽车差速器行业相关概述</w:t>
      </w:r>
      <w:r>
        <w:rPr>
          <w:rFonts w:hint="eastAsia"/>
        </w:rPr>
        <w:br/>
      </w:r>
      <w:r>
        <w:rPr>
          <w:rFonts w:hint="eastAsia"/>
        </w:rPr>
        <w:t>　　第一节 汽车差速器定义及分类</w:t>
      </w:r>
      <w:r>
        <w:rPr>
          <w:rFonts w:hint="eastAsia"/>
        </w:rPr>
        <w:br/>
      </w:r>
      <w:r>
        <w:rPr>
          <w:rFonts w:hint="eastAsia"/>
        </w:rPr>
        <w:t>　　　　一、汽车差速器的定义</w:t>
      </w:r>
      <w:r>
        <w:rPr>
          <w:rFonts w:hint="eastAsia"/>
        </w:rPr>
        <w:br/>
      </w:r>
      <w:r>
        <w:rPr>
          <w:rFonts w:hint="eastAsia"/>
        </w:rPr>
        <w:t>　　　　二、汽车差速器的种类</w:t>
      </w:r>
      <w:r>
        <w:rPr>
          <w:rFonts w:hint="eastAsia"/>
        </w:rPr>
        <w:br/>
      </w:r>
      <w:r>
        <w:rPr>
          <w:rFonts w:hint="eastAsia"/>
        </w:rPr>
        <w:t>　　　　三、汽车差速器的特性</w:t>
      </w:r>
      <w:r>
        <w:rPr>
          <w:rFonts w:hint="eastAsia"/>
        </w:rPr>
        <w:br/>
      </w:r>
      <w:r>
        <w:rPr>
          <w:rFonts w:hint="eastAsia"/>
        </w:rPr>
        <w:t>　　第二节 汽车差速器产业链分析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2019-2024年全球汽车差速器行业发展情况分析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世界汽车差速器行业发展相关概述</w:t>
      </w:r>
      <w:r>
        <w:rPr>
          <w:rFonts w:hint="eastAsia"/>
        </w:rPr>
        <w:br/>
      </w:r>
      <w:r>
        <w:rPr>
          <w:rFonts w:hint="eastAsia"/>
        </w:rPr>
        <w:t>　　第二节 全球汽车差速器行业运行现状</w:t>
      </w:r>
      <w:r>
        <w:rPr>
          <w:rFonts w:hint="eastAsia"/>
        </w:rPr>
        <w:br/>
      </w:r>
      <w:r>
        <w:rPr>
          <w:rFonts w:hint="eastAsia"/>
        </w:rPr>
        <w:t>　　　　一、国外汽车差速器技术工艺</w:t>
      </w:r>
      <w:r>
        <w:rPr>
          <w:rFonts w:hint="eastAsia"/>
        </w:rPr>
        <w:br/>
      </w:r>
      <w:r>
        <w:rPr>
          <w:rFonts w:hint="eastAsia"/>
        </w:rPr>
        <w:t>　　　　二、世界汽车差速器市场格局分析</w:t>
      </w:r>
      <w:r>
        <w:rPr>
          <w:rFonts w:hint="eastAsia"/>
        </w:rPr>
        <w:br/>
      </w:r>
      <w:r>
        <w:rPr>
          <w:rFonts w:hint="eastAsia"/>
        </w:rPr>
        <w:t>　　　　三、国际汽车差速器品牌分析</w:t>
      </w:r>
      <w:r>
        <w:rPr>
          <w:rFonts w:hint="eastAsia"/>
        </w:rPr>
        <w:br/>
      </w:r>
      <w:r>
        <w:rPr>
          <w:rFonts w:hint="eastAsia"/>
        </w:rPr>
        <w:t>　　第三节 世界汽车差速器行业区域市场分析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2024-2030年世界汽车差速器行业发展趋势预测分析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中国汽车差速器行业发展环境分析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中国汽车差速器市场政策环境分析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一、国家对汽车差速器行业发展的鼓励政策</w:t>
      </w:r>
      <w:r>
        <w:rPr>
          <w:rFonts w:hint="eastAsia"/>
        </w:rPr>
        <w:br/>
      </w:r>
      <w:r>
        <w:rPr>
          <w:rFonts w:hint="eastAsia"/>
        </w:rPr>
        <w:t>　　　　二、中国汽车差速器税收政策</w:t>
      </w:r>
      <w:r>
        <w:rPr>
          <w:rFonts w:hint="eastAsia"/>
        </w:rPr>
        <w:br/>
      </w:r>
      <w:r>
        <w:rPr>
          <w:rFonts w:hint="eastAsia"/>
        </w:rPr>
        <w:t>　　　　三、中国汽车差速器投资政策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2019-2024年中国汽车差速器行业发展现状分析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中国汽车差速器行业发展现状分析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一、汽车差速器市场特点</w:t>
      </w:r>
      <w:r>
        <w:rPr>
          <w:rFonts w:hint="eastAsia"/>
        </w:rPr>
        <w:br/>
      </w:r>
      <w:r>
        <w:rPr>
          <w:rFonts w:hint="eastAsia"/>
        </w:rPr>
        <w:t>　　　　二、汽车差速器市场分析</w:t>
      </w:r>
      <w:r>
        <w:rPr>
          <w:rFonts w:hint="eastAsia"/>
        </w:rPr>
        <w:br/>
      </w:r>
      <w:r>
        <w:rPr>
          <w:rFonts w:hint="eastAsia"/>
        </w:rPr>
        <w:t>　　　　三、汽车差速器市场变化的方向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四、中国汽车差速器行业发展的新思路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五、对中国汽车差速器行业发展的思考</w:t>
      </w:r>
      <w:r>
        <w:rPr>
          <w:rFonts w:hint="eastAsia"/>
        </w:rPr>
        <w:br/>
      </w:r>
      <w:r>
        <w:rPr>
          <w:rFonts w:hint="eastAsia"/>
        </w:rPr>
        <w:t>　　第二节 中国汽车差速器产品技术分析</w:t>
      </w:r>
      <w:r>
        <w:rPr>
          <w:rFonts w:hint="eastAsia"/>
        </w:rPr>
        <w:br/>
      </w:r>
      <w:r>
        <w:rPr>
          <w:rFonts w:hint="eastAsia"/>
        </w:rPr>
        <w:t>　　　　一、汽车差速器产品技术变化特点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二、汽车差速器产品市场的新技术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三、汽车差速器产品市场现状分析</w:t>
      </w:r>
      <w:r>
        <w:rPr>
          <w:rFonts w:hint="eastAsia"/>
        </w:rPr>
        <w:br/>
      </w:r>
      <w:r>
        <w:rPr>
          <w:rFonts w:hint="eastAsia"/>
        </w:rPr>
        <w:t>　　　　四、当代汽车差速器全分析</w:t>
      </w:r>
      <w:r>
        <w:rPr>
          <w:rFonts w:hint="eastAsia"/>
        </w:rPr>
        <w:br/>
      </w:r>
      <w:r>
        <w:rPr>
          <w:rFonts w:hint="eastAsia"/>
        </w:rPr>
        <w:t>　　第三节 中国汽车差速器行业存在的问题</w:t>
      </w:r>
      <w:r>
        <w:rPr>
          <w:rFonts w:hint="eastAsia"/>
        </w:rPr>
        <w:br/>
      </w:r>
      <w:r>
        <w:rPr>
          <w:rFonts w:hint="eastAsia"/>
        </w:rPr>
        <w:t>　　　　一、汽车差速器产品市场存在的主要问题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二、国内汽车差速器产品市场的三大瓶颈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三、汽车差速器产品市场遭遇的规模难题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2019-2024年中国汽车零部件及配件制造行业主要数据监测分析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中国汽车差速器行业市场竞争格局分析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中国汽车差速器竞争现状分析</w:t>
      </w:r>
      <w:r>
        <w:rPr>
          <w:rFonts w:hint="eastAsia"/>
        </w:rPr>
        <w:br/>
      </w:r>
      <w:r>
        <w:rPr>
          <w:rFonts w:hint="eastAsia"/>
        </w:rPr>
        <w:t>　　　　一、汽车差速器行业竞争力分析</w:t>
      </w:r>
      <w:r>
        <w:rPr>
          <w:rFonts w:hint="eastAsia"/>
        </w:rPr>
        <w:br/>
      </w:r>
      <w:r>
        <w:rPr>
          <w:rFonts w:hint="eastAsia"/>
        </w:rPr>
        <w:t>　　　　二、汽车差速器行业技术竞争分析</w:t>
      </w:r>
      <w:r>
        <w:rPr>
          <w:rFonts w:hint="eastAsia"/>
        </w:rPr>
        <w:br/>
      </w:r>
      <w:r>
        <w:rPr>
          <w:rFonts w:hint="eastAsia"/>
        </w:rPr>
        <w:t>　　　　三、汽车差速器行业主要产品市场竞争分析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中国汽车差速器市场区域格局分析</w:t>
      </w:r>
      <w:r>
        <w:rPr>
          <w:rFonts w:hint="eastAsia"/>
        </w:rPr>
        <w:br/>
      </w:r>
      <w:r>
        <w:rPr>
          <w:rFonts w:hint="eastAsia"/>
        </w:rPr>
        <w:t>　　　　一、汽车差速器生产企业集中分析</w:t>
      </w:r>
      <w:r>
        <w:rPr>
          <w:rFonts w:hint="eastAsia"/>
        </w:rPr>
        <w:br/>
      </w:r>
      <w:r>
        <w:rPr>
          <w:rFonts w:hint="eastAsia"/>
        </w:rPr>
        <w:t>　　　　二、汽车差速器市场集中度分析</w:t>
      </w:r>
      <w:r>
        <w:rPr>
          <w:rFonts w:hint="eastAsia"/>
        </w:rPr>
        <w:br/>
      </w:r>
      <w:r>
        <w:rPr>
          <w:rFonts w:hint="eastAsia"/>
        </w:rPr>
        <w:t>　　第三节 中国汽车差速器提升竞争力策略分析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中国汽车差速器优势生产企业竞争力分析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吉凯恩扭矩技术系统（上海）有限公司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襄樊市金鑫电子技术有限公司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金华汇隆电子设备有限公司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世界汽车工业整体运营状况分析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四、全球汽车产销数据分析</w:t>
      </w:r>
      <w:r>
        <w:rPr>
          <w:rFonts w:hint="eastAsia"/>
        </w:rPr>
        <w:br/>
      </w:r>
      <w:r>
        <w:rPr>
          <w:rFonts w:hint="eastAsia"/>
        </w:rPr>
        <w:t>　　第三节 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2024-2030年世界汽车业发展趋势分析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一、近三年汽车产业产销分析</w:t>
      </w:r>
      <w:r>
        <w:rPr>
          <w:rFonts w:hint="eastAsia"/>
        </w:rPr>
        <w:br/>
      </w:r>
      <w:r>
        <w:rPr>
          <w:rFonts w:hint="eastAsia"/>
        </w:rPr>
        <w:t>　　　　二、京津地区汽车产业集群发展分析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2024-2030年中国汽车差速器行业发展趋势预测分析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2024-2030年中国汽车差速器行业前景预测分析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一、中国汽车差速器行业前景分析</w:t>
      </w:r>
      <w:r>
        <w:rPr>
          <w:rFonts w:hint="eastAsia"/>
        </w:rPr>
        <w:br/>
      </w:r>
      <w:r>
        <w:rPr>
          <w:rFonts w:hint="eastAsia"/>
        </w:rPr>
        <w:t>　　　　二、汽车差速器技术发展方向分析</w:t>
      </w:r>
      <w:r>
        <w:rPr>
          <w:rFonts w:hint="eastAsia"/>
        </w:rPr>
        <w:br/>
      </w:r>
      <w:r>
        <w:rPr>
          <w:rFonts w:hint="eastAsia"/>
        </w:rPr>
        <w:t>　　　　三、汽车差速器主要产品前景分析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2024-2030年中国汽车差速器行业市场预测分析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一、汽车差速器供给预测分析</w:t>
      </w:r>
      <w:r>
        <w:rPr>
          <w:rFonts w:hint="eastAsia"/>
        </w:rPr>
        <w:br/>
      </w:r>
      <w:r>
        <w:rPr>
          <w:rFonts w:hint="eastAsia"/>
        </w:rPr>
        <w:t>　　　　二、汽车差速器需求预测分析</w:t>
      </w:r>
      <w:r>
        <w:rPr>
          <w:rFonts w:hint="eastAsia"/>
        </w:rPr>
        <w:br/>
      </w:r>
      <w:r>
        <w:rPr>
          <w:rFonts w:hint="eastAsia"/>
        </w:rPr>
        <w:t>　　　　三、汽车差速器市场竞争格局预测分析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2024-2030年中国汽车差速器行业市场盈利预测分析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2024-2030年中国汽车差速器行业投资机会与投资风险分析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2024-2030年中国汽车差速器行业投资环境预测分析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2024-2030年中国汽车差速器行业投资机会分析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一、汽车差速器投资吸引力分析</w:t>
      </w:r>
      <w:r>
        <w:rPr>
          <w:rFonts w:hint="eastAsia"/>
        </w:rPr>
        <w:br/>
      </w:r>
      <w:r>
        <w:rPr>
          <w:rFonts w:hint="eastAsia"/>
        </w:rPr>
        <w:t>　　　　二、汽车差速器主要应用领域投资热点分析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[^中智^林^]2024-2030年中国汽车差速器行业投资风险分析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江西金菱差速器制造有限公司成长能力指标走势图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长春解放汽车底盘有限公司负债情况图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长春解放汽车底盘有限公司成长能力指标走势图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吉凯恩扭矩技术系统（上海）有限公司成长能力指标走势图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襄樊市金鑫电子技术有限公司成长能力指标走势图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82f2ebd8844fa" w:history="1">
        <w:r>
          <w:rPr>
            <w:rStyle w:val="Hyperlink"/>
          </w:rPr>
          <w:t>中国汽车差速器行业现状分析与发展前景研究报告（2024年版）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82f2ebd8844fa" w:history="1">
        <w:r>
          <w:rPr>
            <w:rStyle w:val="Hyperlink"/>
          </w:rPr>
          <w:t>https://www.20087.com/M_JiaoTongYunShu/33/QiCheChaSuQiShiChangXuQiuFenXiYuCe.html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f43e116354353" w:history="1">
      <w:r>
        <w:rPr>
          <w:rStyle w:val="Hyperlink"/>
        </w:rPr>
        <w:t>中国汽车差速器行业现状分析与发展前景研究报告（2024年版）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QiCheChaSuQiShiChangXuQiuFenXiYuCe.html" TargetMode="External" Id="R8f682f2ebd88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QiCheChaSuQiShiChangXuQiuFenXiYuCe.html" TargetMode="External" Id="R87cf43e11635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2023-12-17T08:56:00Z</dcterms:created>
  <dcterms:modified xsi:type="dcterms:W3CDTF">2023-12-17T09:56:00Z</dcterms:modified>
  <dc:subject>中国汽车差速器行业现状分析与发展前景研究报告（2024年版）</dc:subject>
  <dc:title>中国汽车差速器行业现状分析与发展前景研究报告（2024年版）</dc:title>
  <cp:keywords>中国汽车差速器行业现状分析与发展前景研究报告（2024年版）</cp:keywords>
  <dc:description>中国汽车差速器行业现状分析与发展前景研究报告（2024年版）</dc:description>
</cp:coreProperties>
</file>