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47f19f9b54de6" w:history="1">
              <w:r>
                <w:rPr>
                  <w:rStyle w:val="Hyperlink"/>
                </w:rPr>
                <w:t>2025-2031年全球与中国汽车选择性催化还原(SCR)行业现状及行业前景分析报告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47f19f9b54de6" w:history="1">
              <w:r>
                <w:rPr>
                  <w:rStyle w:val="Hyperlink"/>
                </w:rPr>
                <w:t>2025-2031年全球与中国汽车选择性催化还原(SCR)行业现状及行业前景分析报告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47f19f9b54de6" w:history="1">
                <w:r>
                  <w:rPr>
                    <w:rStyle w:val="Hyperlink"/>
                  </w:rPr>
                  <w:t>https://www.20087.com/3/33/QiCheXuanZeXingCuiHuaHaiYuan-SCR-HangYeQianJing.html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选择性催化还原(SCR)技术是当前中重型柴油车辆实现氮氧化物（NOx）高效减排的核心后处理方案，通过向排气管中精确喷射还原剂（通常为尿素水溶液），在催化剂作用下将有害的NOx转化为无害的氮气和水蒸气。该系统主要由尿素储存与供给单元、计量喷射模块、混合管路、催化转化器及控制单元构成，其性能高度依赖于催化剂活性、尿素雾化与混合均匀性以及控制策略的精确性。当前主流催化剂以钒基或分子筛材料为主，需在特定温度窗口内维持高转化效率。系统设计需应对车辆复杂多变的运行工况，包括冷启动、低负荷运行及瞬态加速等，确保在全工况下稳定达标。汽车选择性催化还原(SCR)企业在提升催化剂低温活性、优化尿素结晶控制、增强系统耐久性及降低氨气泄漏风险方面持续投入研发。同时，系统集成度不断提高，与发动机管理、排气再循环（EGR）等子系统协同工作，实现整体排放控制策略的最优化。</w:t>
      </w:r>
      <w:r>
        <w:rPr>
          <w:rFonts w:hint="eastAsia"/>
        </w:rPr>
        <w:br/>
      </w:r>
      <w:r>
        <w:rPr>
          <w:rFonts w:hint="eastAsia"/>
        </w:rPr>
        <w:t>　　未来，汽车选择性催化还原技术的发展将朝着高效化、宽温域适应与智能化控制方向演进。未来催化剂将采用新型分子筛结构或复合材料，显著拓宽有效工作温度范围，提升在冷启动和低速低负荷工况下的NOx转化效率，减少对发动机热管理的依赖。尿素喷射与混合技术将更加精密，通过多点喷射、优化喷嘴设计与增强湍流混合，确保还原剂在进入催化器前充分雾化与均匀分布，最大限度降低氨气逃逸与结晶风险。控制策略将更加智能化，利用发动机运行数据与环境参数，实现自适应喷射调节与预测性维护。系统将更深度集成于整车能量管理框架，与热管理系统协同优化，减少对燃油经济性的影响。在耐久性方面，材料创新将提升催化剂与管路组件在高温、振动与化学腐蚀环境下的长期稳定性。行业将加强系统可靠性验证与远程诊断能力，支持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47f19f9b54de6" w:history="1">
        <w:r>
          <w:rPr>
            <w:rStyle w:val="Hyperlink"/>
          </w:rPr>
          <w:t>2025-2031年全球与中国汽车选择性催化还原(SCR)行业现状及行业前景分析报告</w:t>
        </w:r>
      </w:hyperlink>
      <w:r>
        <w:rPr>
          <w:rFonts w:hint="eastAsia"/>
        </w:rPr>
        <w:t>》基于国家统计局及汽车选择性催化还原(SCR)行业协会的权威数据，全面调研了汽车选择性催化还原(SCR)行业的市场规模、市场需求、产业链结构及价格变动，并对汽车选择性催化还原(SCR)细分市场进行了深入分析。报告详细剖析了汽车选择性催化还原(SCR)市场竞争格局，重点关注品牌影响力及重点企业的运营表现，同时科学预测了汽车选择性催化还原(SCR)市场前景与发展趋势，识别了行业潜在的风险与机遇。通过专业、科学的研究方法，报告为汽车选择性催化还原(SCR)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汽车选择性催化还原(SCR)市场概述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按照不同产品类型，汽车选择性催化还原(SCR)主要可以分为如下几个类别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全球不同产品类型汽车选择性催化还原(SCR)销售额增长趋势2020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铜沸石</w:t>
      </w:r>
      <w:r>
        <w:rPr>
          <w:rFonts w:hint="eastAsia"/>
        </w:rPr>
        <w:br/>
      </w:r>
      <w:r>
        <w:rPr>
          <w:rFonts w:hint="eastAsia"/>
        </w:rPr>
        <w:t>　　　　1.2.3 铁沸石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从不同应用，汽车选择性催化还原(SCR)主要包括如下几个方面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全球不同应用汽车选择性催化还原(SCR)销售额增长趋势2020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汽车选择性催化还原(SCR)行业背景、发展历史、现状及趋势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汽车选择性催化还原(SCR)行业目前现状分析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汽车选择性催化还原(SCR)发展趋势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全球汽车选择性催化还原(SCR)总体规模分析</w:t>
      </w:r>
      <w:r>
        <w:rPr>
          <w:rFonts w:hint="eastAsia"/>
        </w:rPr>
        <w:br/>
      </w:r>
      <w:r>
        <w:rPr>
          <w:rFonts w:hint="eastAsia"/>
        </w:rPr>
        <w:t>　　2.1 全球汽车选择性催化还原(SCR)供需现状及预测（2020-2031）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全球汽车选择性催化还原(SCR)产能、产量、产能利用率及发展趋势（2020-2031）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全球汽车选择性催化还原(SCR)产量、需求量及发展趋势（2020-2031）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全球主要地区汽车选择性催化还原(SCR)产量及发展趋势（2020-2031）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全球主要地区汽车选择性催化还原(SCR)产量（2020-2025）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全球主要地区汽车选择性催化还原(SCR)产量（2026-2031）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全球主要地区汽车选择性催化还原(SCR)产量市场份额（2020-2031）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中国汽车选择性催化还原(SCR)供需现状及预测（2020-2031）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中国汽车选择性催化还原(SCR)产能、产量、产能利用率及发展趋势（2020-2031）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中国汽车选择性催化还原(SCR)产量、市场需求量及发展趋势（2020-2031）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全球汽车选择性催化还原(SCR)销量及销售额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全球市场汽车选择性催化还原(SCR)销售额（2020-2031）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全球市场汽车选择性催化还原(SCR)销量（2020-2031）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全球市场汽车选择性催化还原(SCR)价格趋势（2020-2031）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全球汽车选择性催化还原(SCR)主要地区分析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全球主要地区汽车选择性催化还原(SCR)市场规模分析：2020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全球主要地区汽车选择性催化还原(SCR)销售收入及市场份额（2020-2025年）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全球主要地区汽车选择性催化还原(SCR)销售收入预测（2026-2031年）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全球主要地区汽车选择性催化还原(SCR)销量分析：2020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全球主要地区汽车选择性催化还原(SCR)销量及市场份额（2020-2025年）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全球主要地区汽车选择性催化还原(SCR)销量及市场份额预测（2026-2031）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北美市场汽车选择性催化还原(SCR)销量、收入及增长率（2020-2031）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欧洲市场汽车选择性催化还原(SCR)销量、收入及增长率（2020-2031）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中国市场汽车选择性催化还原(SCR)销量、收入及增长率（2020-2031）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日本市场汽车选择性催化还原(SCR)销量、收入及增长率（2020-2031）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东南亚市场汽车选择性催化还原(SCR)销量、收入及增长率（2020-2031）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印度市场汽车选择性催化还原(SCR)销量、收入及增长率（2020-2031）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全球市场主要厂商汽车选择性催化还原(SCR)产能市场份额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全球市场主要厂商汽车选择性催化还原(SCR)销量（2020-2025）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全球市场主要厂商汽车选择性催化还原(SCR)销量（2020-2025）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全球市场主要厂商汽车选择性催化还原(SCR)销售收入（2020-2025）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全球市场主要厂商汽车选择性催化还原(SCR)销售价格（2020-2025）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2024年全球主要生产商汽车选择性催化还原(SCR)收入排名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中国市场主要厂商汽车选择性催化还原(SCR)销量（2020-2025）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中国市场主要厂商汽车选择性催化还原(SCR)销量（2020-2025）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中国市场主要厂商汽车选择性催化还原(SCR)销售收入（2020-2025）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2024年中国主要生产商汽车选择性催化还原(SCR)收入排名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中国市场主要厂商汽车选择性催化还原(SCR)销售价格（2020-2025）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全球主要厂商汽车选择性催化还原(SCR)总部及产地分布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全球主要厂商成立时间及汽车选择性催化还原(SCR)商业化日期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全球主要厂商汽车选择性催化还原(SCR)产品类型及应用</w:t>
      </w:r>
      <w:r>
        <w:rPr>
          <w:rFonts w:hint="eastAsia"/>
        </w:rPr>
        <w:br/>
      </w:r>
      <w:r>
        <w:rPr>
          <w:rFonts w:hint="eastAsia"/>
        </w:rPr>
        <w:t>　　4.7 汽车选择性催化还原(SCR)行业集中度、竞争程度分析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汽车选择性催化还原(SCR)行业集中度分析：2024年全球Top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全球汽车选择性催化还原(SCR)第一梯队、第二梯队和第三梯队生产商（品牌）及市场份额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重点企业（1）基本信息、汽车选择性催化还原(SCR)生产基地、销售区域、竞争对手及市场地位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汽车选择性催化还原(SCR)产品规格、参数及市场应用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汽车选择性催化还原(SCR)销量、收入、价格及毛利率（2020-2025）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重点企业（2）基本信息、汽车选择性催化还原(SCR)生产基地、销售区域、竞争对手及市场地位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汽车选择性催化还原(SCR)产品规格、参数及市场应用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汽车选择性催化还原(SCR)销量、收入、价格及毛利率（2020-2025）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重点企业（3）基本信息、汽车选择性催化还原(SCR)生产基地、销售区域、竞争对手及市场地位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汽车选择性催化还原(SCR)产品规格、参数及市场应用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汽车选择性催化还原(SCR)销量、收入、价格及毛利率（2020-2025）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重点企业（4）基本信息、汽车选择性催化还原(SCR)生产基地、销售区域、竞争对手及市场地位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汽车选择性催化还原(SCR)产品规格、参数及市场应用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汽车选择性催化还原(SCR)销量、收入、价格及毛利率（2020-2025）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重点企业（5）基本信息、汽车选择性催化还原(SCR)生产基地、销售区域、竞争对手及市场地位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汽车选择性催化还原(SCR)产品规格、参数及市场应用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汽车选择性催化还原(SCR)销量、收入、价格及毛利率（2020-2025）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重点企业（6）基本信息、汽车选择性催化还原(SCR)生产基地、销售区域、竞争对手及市场地位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汽车选择性催化还原(SCR)产品规格、参数及市场应用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汽车选择性催化还原(SCR)销量、收入、价格及毛利率（2020-2025）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重点企业（7）基本信息、汽车选择性催化还原(SCR)生产基地、销售区域、竞争对手及市场地位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汽车选择性催化还原(SCR)产品规格、参数及市场应用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汽车选择性催化还原(SCR)销量、收入、价格及毛利率（2020-2025）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重点企业（8）基本信息、汽车选择性催化还原(SCR)生产基地、销售区域、竞争对手及市场地位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汽车选择性催化还原(SCR)产品规格、参数及市场应用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汽车选择性催化还原(SCR)销量、收入、价格及毛利率（2020-2025）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不同产品类型汽车选择性催化还原(SCR)分析</w:t>
      </w:r>
      <w:r>
        <w:rPr>
          <w:rFonts w:hint="eastAsia"/>
        </w:rPr>
        <w:br/>
      </w:r>
      <w:r>
        <w:rPr>
          <w:rFonts w:hint="eastAsia"/>
        </w:rPr>
        <w:t>　　6.1 全球不同产品类型汽车选择性催化还原(SCR)销量（2020-2031）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全球不同产品类型汽车选择性催化还原(SCR)销量及市场份额（2020-2025）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全球不同产品类型汽车选择性催化还原(SCR)销量预测（2026-2031）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全球不同产品类型汽车选择性催化还原(SCR)收入（2020-2031）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全球不同产品类型汽车选择性催化还原(SCR)收入及市场份额（2020-2025）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全球不同产品类型汽车选择性催化还原(SCR)收入预测（2026-2031）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全球不同产品类型汽车选择性催化还原(SCR)价格走势（2020-2031）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不同应用汽车选择性催化还原(SCR)分析</w:t>
      </w:r>
      <w:r>
        <w:rPr>
          <w:rFonts w:hint="eastAsia"/>
        </w:rPr>
        <w:br/>
      </w:r>
      <w:r>
        <w:rPr>
          <w:rFonts w:hint="eastAsia"/>
        </w:rPr>
        <w:t>　　7.1 全球不同应用汽车选择性催化还原(SCR)销量（2020-2031）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全球不同应用汽车选择性催化还原(SCR)销量及市场份额（2020-2025）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全球不同应用汽车选择性催化还原(SCR)销量预测（2026-2031）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全球不同应用汽车选择性催化还原(SCR)收入（2020-2031）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全球不同应用汽车选择性催化还原(SCR)收入及市场份额（2020-2025）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全球不同应用汽车选择性催化还原(SCR)收入预测（2026-2031）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全球不同应用汽车选择性催化还原(SCR)价格走势（2020-2031）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汽车选择性催化还原(SCR)产业链分析</w:t>
      </w:r>
      <w:r>
        <w:rPr>
          <w:rFonts w:hint="eastAsia"/>
        </w:rPr>
        <w:br/>
      </w:r>
      <w:r>
        <w:rPr>
          <w:rFonts w:hint="eastAsia"/>
        </w:rPr>
        <w:t>　　8.2 汽车选择性催化还原(SCR)工艺制造技术分析</w:t>
      </w:r>
      <w:r>
        <w:rPr>
          <w:rFonts w:hint="eastAsia"/>
        </w:rPr>
        <w:br/>
      </w:r>
      <w:r>
        <w:rPr>
          <w:rFonts w:hint="eastAsia"/>
        </w:rPr>
        <w:t>　　8.3 汽车选择性催化还原(SCR)产业上游供应分析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汽车选择性催化还原(SCR)下游客户分析</w:t>
      </w:r>
      <w:r>
        <w:rPr>
          <w:rFonts w:hint="eastAsia"/>
        </w:rPr>
        <w:br/>
      </w:r>
      <w:r>
        <w:rPr>
          <w:rFonts w:hint="eastAsia"/>
        </w:rPr>
        <w:t>　　8.5 汽车选择性催化还原(SCR)销售渠道分析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汽车选择性催化还原(SCR)行业发展机遇及主要驱动因素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汽车选择性催化还原(SCR)行业发展面临的风险</w:t>
      </w:r>
      <w:r>
        <w:rPr>
          <w:rFonts w:hint="eastAsia"/>
        </w:rPr>
        <w:br/>
      </w:r>
      <w:r>
        <w:rPr>
          <w:rFonts w:hint="eastAsia"/>
        </w:rPr>
        <w:t>　　9.3 汽车选择性催化还原(SCR)行业政策分析</w:t>
      </w:r>
      <w:r>
        <w:rPr>
          <w:rFonts w:hint="eastAsia"/>
        </w:rPr>
        <w:br/>
      </w:r>
      <w:r>
        <w:rPr>
          <w:rFonts w:hint="eastAsia"/>
        </w:rPr>
        <w:t>　　9.4 汽车选择性催化还原(SCR)中国企业SWOT分析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全球不同产品类型汽车选择性催化还原(SCR)销售额增长（CAGR）趋势2020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汽车选择性催化还原(SCR)行业目前发展现状</w:t>
      </w:r>
      <w:r>
        <w:rPr>
          <w:rFonts w:hint="eastAsia"/>
        </w:rPr>
        <w:br/>
      </w:r>
      <w:r>
        <w:rPr>
          <w:rFonts w:hint="eastAsia"/>
        </w:rPr>
        <w:t>　　表 4： 汽车选择性催化还原(SCR)发展趋势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全球主要地区汽车选择性催化还原(SCR)产量增速（CAGR）：（2020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全球主要地区汽车选择性催化还原(SCR)产量（2020-2025）&amp;（千件）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全球主要地区汽车选择性催化还原(SCR)产量（2026-2031）&amp;（千件）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全球主要地区汽车选择性催化还原(SCR)产量市场份额（2020-2025）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全球主要地区汽车选择性催化还原(SCR)产量（2026-2031）&amp;（千件）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全球主要地区汽车选择性催化还原(SCR)销售收入增速：（2020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全球主要地区汽车选择性催化还原(SCR)销售收入（2020-2025）&amp;（百万美元）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全球主要地区汽车选择性催化还原(SCR)销售收入市场份额（2020-2025）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全球主要地区汽车选择性催化还原(SCR)收入（2026-2031）&amp;（百万美元）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全球主要地区汽车选择性催化还原(SCR)收入市场份额（2026-2031）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全球主要地区汽车选择性催化还原(SCR)销量（千件）：2020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全球主要地区汽车选择性催化还原(SCR)销量（2020-2025）&amp;（千件）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全球主要地区汽车选择性催化还原(SCR)销量市场份额（2020-2025）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全球主要地区汽车选择性催化还原(SCR)销量（2026-2031）&amp;（千件）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全球主要地区汽车选择性催化还原(SCR)销量份额（2026-2031）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全球市场主要厂商汽车选择性催化还原(SCR)产能（2024-2025）&amp;（千件）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全球市场主要厂商汽车选择性催化还原(SCR)销量（2020-2025）&amp;（千件）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全球市场主要厂商汽车选择性催化还原(SCR)销量市场份额（2020-2025）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全球市场主要厂商汽车选择性催化还原(SCR)销售收入（2020-2025）&amp;（百万美元）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全球市场主要厂商汽车选择性催化还原(SCR)销售收入市场份额（2020-2025）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全球市场主要厂商汽车选择性催化还原(SCR)销售价格（2020-2025）&amp;（美元/件）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2024年全球主要生产商汽车选择性催化还原(SCR)收入排名（百万美元）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中国市场主要厂商汽车选择性催化还原(SCR)销量（2020-2025）&amp;（千件）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中国市场主要厂商汽车选择性催化还原(SCR)销量市场份额（2020-2025）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中国市场主要厂商汽车选择性催化还原(SCR)销售收入（2020-2025）&amp;（百万美元）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中国市场主要厂商汽车选择性催化还原(SCR)销售收入市场份额（2020-2025）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2024年中国主要生产商汽车选择性催化还原(SCR)收入排名（百万美元）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中国市场主要厂商汽车选择性催化还原(SCR)销售价格（2020-2025）&amp;（美元/件）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全球主要厂商汽车选择性催化还原(SCR)总部及产地分布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全球主要厂商成立时间及汽车选择性催化还原(SCR)商业化日期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全球主要厂商汽车选择性催化还原(SCR)产品类型及应用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2024年全球汽车选择性催化还原(SCR)主要厂商市场地位（第一梯队、第二梯队和第三梯队）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全球汽车选择性催化还原(SCR)市场投资、并购等现状分析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汽车选择性催化还原(SCR)生产基地、销售区域、竞争对手及市场地位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汽车选择性催化还原(SCR)产品规格、参数及市场应用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汽车选择性催化还原(SCR)销量（千件）、收入（百万美元）、价格（美元/件）及毛利率（2020-2025）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汽车选择性催化还原(SCR)生产基地、销售区域、竞争对手及市场地位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汽车选择性催化还原(SCR)产品规格、参数及市场应用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汽车选择性催化还原(SCR)销量（千件）、收入（百万美元）、价格（美元/件）及毛利率（2020-2025）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汽车选择性催化还原(SCR)生产基地、销售区域、竞争对手及市场地位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汽车选择性催化还原(SCR)产品规格、参数及市场应用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汽车选择性催化还原(SCR)销量（千件）、收入（百万美元）、价格（美元/件）及毛利率（2020-2025）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汽车选择性催化还原(SCR)生产基地、销售区域、竞争对手及市场地位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汽车选择性催化还原(SCR)产品规格、参数及市场应用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汽车选择性催化还原(SCR)销量（千件）、收入（百万美元）、价格（美元/件）及毛利率（2020-2025）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汽车选择性催化还原(SCR)生产基地、销售区域、竞争对手及市场地位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汽车选择性催化还原(SCR)产品规格、参数及市场应用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汽车选择性催化还原(SCR)销量（千件）、收入（百万美元）、价格（美元/件）及毛利率（2020-2025）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汽车选择性催化还原(SCR)生产基地、销售区域、竞争对手及市场地位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汽车选择性催化还原(SCR)产品规格、参数及市场应用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汽车选择性催化还原(SCR)销量（千件）、收入（百万美元）、价格（美元/件）及毛利率（2020-2025）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汽车选择性催化还原(SCR)生产基地、销售区域、竞争对手及市场地位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汽车选择性催化还原(SCR)产品规格、参数及市场应用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汽车选择性催化还原(SCR)销量（千件）、收入（百万美元）、价格（美元/件）及毛利率（2020-2025）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汽车选择性催化还原(SCR)生产基地、销售区域、竞争对手及市场地位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汽车选择性催化还原(SCR)产品规格、参数及市场应用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汽车选择性催化还原(SCR)销量（千件）、收入（百万美元）、价格（美元/件）及毛利率（2020-2025）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全球不同产品类型汽车选择性催化还原(SCR)销量（2020-2025年）&amp;（千件）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全球不同产品类型汽车选择性催化还原(SCR)销量市场份额（2020-2025）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全球不同产品类型汽车选择性催化还原(SCR)销量预测（2026-2031）&amp;（千件）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全球市场不同产品类型汽车选择性催化还原(SCR)销量市场份额预测（2026-2031）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全球不同产品类型汽车选择性催化还原(SCR)收入（2020-2025年）&amp;（百万美元）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全球不同产品类型汽车选择性催化还原(SCR)收入市场份额（2020-2025）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全球不同产品类型汽车选择性催化还原(SCR)收入预测（2026-2031）&amp;（百万美元）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全球不同产品类型汽车选择性催化还原(SCR)收入市场份额预测（2026-2031）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全球不同应用汽车选择性催化还原(SCR)销量（2020-2025年）&amp;（千件）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全球不同应用汽车选择性催化还原(SCR)销量市场份额（2020-2025）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全球不同应用汽车选择性催化还原(SCR)销量预测（2026-2031）&amp;（千件）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全球市场不同应用汽车选择性催化还原(SCR)销量市场份额预测（2026-2031）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全球不同应用汽车选择性催化还原(SCR)收入（2020-2025年）&amp;（百万美元）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全球不同应用汽车选择性催化还原(SCR)收入市场份额（2020-2025）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全球不同应用汽车选择性催化还原(SCR)收入预测（2026-2031）&amp;（百万美元）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全球不同应用汽车选择性催化还原(SCR)收入市场份额预测（2026-2031）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汽车选择性催化还原(SCR)上游原料供应商及联系方式列表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汽车选择性催化还原(SCR)典型客户列表</w:t>
      </w:r>
      <w:r>
        <w:rPr>
          <w:rFonts w:hint="eastAsia"/>
        </w:rPr>
        <w:br/>
      </w:r>
      <w:r>
        <w:rPr>
          <w:rFonts w:hint="eastAsia"/>
        </w:rPr>
        <w:t>　　表 96： 汽车选择性催化还原(SCR)主要销售模式及销售渠道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汽车选择性催化还原(SCR)行业发展机遇及主要驱动因素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汽车选择性催化还原(SCR)行业发展面临的风险</w:t>
      </w:r>
      <w:r>
        <w:rPr>
          <w:rFonts w:hint="eastAsia"/>
        </w:rPr>
        <w:br/>
      </w:r>
      <w:r>
        <w:rPr>
          <w:rFonts w:hint="eastAsia"/>
        </w:rPr>
        <w:t>　　表 99： 汽车选择性催化还原(SCR)行业政策分析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汽车选择性催化还原(SCR)产品图片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全球不同产品类型汽车选择性催化还原(SCR)销售额2020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全球不同产品类型汽车选择性催化还原(SCR)市场份额2024 &amp; 2031</w:t>
      </w:r>
      <w:r>
        <w:rPr>
          <w:rFonts w:hint="eastAsia"/>
        </w:rPr>
        <w:br/>
      </w:r>
      <w:r>
        <w:rPr>
          <w:rFonts w:hint="eastAsia"/>
        </w:rPr>
        <w:t>　　图 4： 铜沸石产品图片</w:t>
      </w:r>
      <w:r>
        <w:rPr>
          <w:rFonts w:hint="eastAsia"/>
        </w:rPr>
        <w:br/>
      </w:r>
      <w:r>
        <w:rPr>
          <w:rFonts w:hint="eastAsia"/>
        </w:rPr>
        <w:t>　　图 5： 铁沸石产品图片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全球不同应用汽车选择性催化还原(SCR)市场份额2024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全球汽车选择性催化还原(SCR)产能、产量、产能利用率及发展趋势（2020-2031）&amp;（千件）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全球汽车选择性催化还原(SCR)产量、需求量及发展趋势（2020-2031）&amp;（千件）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全球主要地区汽车选择性催化还原(SCR)产量（2020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全球主要地区汽车选择性催化还原(SCR)产量市场份额（2020-2031）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中国汽车选择性催化还原(SCR)产能、产量、产能利用率及发展趋势（2020-2031）&amp;（千件）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中国汽车选择性催化还原(SCR)产量、市场需求量及发展趋势（2020-2031）&amp;（千件）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全球汽车选择性催化还原(SCR)市场销售额及增长率：（2020-2031）&amp;（百万美元）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全球市场汽车选择性催化还原(SCR)市场规模：2020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全球市场汽车选择性催化还原(SCR)销量及增长率（2020-2031）&amp;（千件）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全球市场汽车选择性催化还原(SCR)价格趋势（2020-2031）&amp;（美元/件）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全球主要地区汽车选择性催化还原(SCR)销售收入（2020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全球主要地区汽车选择性催化还原(SCR)销售收入市场份额（2020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北美市场汽车选择性催化还原(SCR)销量及增长率（2020-2031）&amp;（千件）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北美市场汽车选择性催化还原(SCR)收入及增长率（2020-2031）&amp;（百万美元）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欧洲市场汽车选择性催化还原(SCR)销量及增长率（2020-2031）&amp;（千件）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欧洲市场汽车选择性催化还原(SCR)收入及增长率（2020-2031）&amp;（百万美元）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中国市场汽车选择性催化还原(SCR)销量及增长率（2020-2031）&amp;（千件）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中国市场汽车选择性催化还原(SCR)收入及增长率（2020-2031）&amp;（百万美元）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日本市场汽车选择性催化还原(SCR)销量及增长率（2020-2031）&amp;（千件）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日本市场汽车选择性催化还原(SCR)收入及增长率（2020-2031）&amp;（百万美元）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东南亚市场汽车选择性催化还原(SCR)销量及增长率（2020-2031）&amp;（千件）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东南亚市场汽车选择性催化还原(SCR)收入及增长率（2020-2031）&amp;（百万美元）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印度市场汽车选择性催化还原(SCR)销量及增长率（2020-2031）&amp;（千件）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印度市场汽车选择性催化还原(SCR)收入及增长率（2020-2031）&amp;（百万美元）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2024年全球市场主要厂商汽车选择性催化还原(SCR)销量市场份额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2024年全球市场主要厂商汽车选择性催化还原(SCR)收入市场份额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2024年中国市场主要厂商汽车选择性催化还原(SCR)销量市场份额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2024年中国市场主要厂商汽车选择性催化还原(SCR)收入市场份额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2024年全球前五大生产商汽车选择性催化还原(SCR)市场份额</w:t>
      </w:r>
      <w:r>
        <w:rPr>
          <w:rFonts w:hint="eastAsia"/>
        </w:rPr>
        <w:br/>
      </w:r>
      <w:r>
        <w:rPr>
          <w:rFonts w:hint="eastAsia"/>
        </w:rPr>
        <w:t>　　图 40： 2024年全球汽车选择性催化还原(SCR)第一梯队、第二梯队和第三梯队厂商及市场份额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全球不同产品类型汽车选择性催化还原(SCR)价格走势（2020-2031）&amp;（美元/件）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全球不同应用汽车选择性催化还原(SCR)价格走势（2020-2031）&amp;（美元/件）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汽车选择性催化还原(SCR)产业链</w:t>
      </w:r>
      <w:r>
        <w:rPr>
          <w:rFonts w:hint="eastAsia"/>
        </w:rPr>
        <w:br/>
      </w:r>
      <w:r>
        <w:rPr>
          <w:rFonts w:hint="eastAsia"/>
        </w:rPr>
        <w:t>　　图 44： 汽车选择性催化还原(SCR)中国企业SWOT分析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47f19f9b54de6" w:history="1">
        <w:r>
          <w:rPr>
            <w:rStyle w:val="Hyperlink"/>
          </w:rPr>
          <w:t>2025-2031年全球与中国汽车选择性催化还原(SCR)行业现状及行业前景分析报告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47f19f9b54de6" w:history="1">
        <w:r>
          <w:rPr>
            <w:rStyle w:val="Hyperlink"/>
          </w:rPr>
          <w:t>https://www.20087.com/3/33/QiCheXuanZeXingCuiHuaHaiYuan-SCR-HangYeQianJing.html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2b3609f194028" w:history="1">
      <w:r>
        <w:rPr>
          <w:rStyle w:val="Hyperlink"/>
        </w:rPr>
        <w:t>2025-2031年全球与中国汽车选择性催化还原(SCR)行业现状及行业前景分析报告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QiCheXuanZeXingCuiHuaHaiYuan-SCR-HangYeQianJing.html" TargetMode="External" Id="R48147f19f9b5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QiCheXuanZeXingCuiHuaHaiYuan-SCR-HangYeQianJing.html" TargetMode="External" Id="Rf0e2b3609f19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2025-02-20T06:17:56Z</dcterms:created>
  <dcterms:modified xsi:type="dcterms:W3CDTF">2025-02-20T07:17:56Z</dcterms:modified>
  <dc:subject>2025-2031年全球与中国汽车选择性催化还原(SCR)行业现状及行业前景分析报告</dc:subject>
  <dc:title>2025-2031年全球与中国汽车选择性催化还原(SCR)行业现状及行业前景分析报告</dc:title>
  <cp:keywords>2025-2031年全球与中国汽车选择性催化还原(SCR)行业现状及行业前景分析报告</cp:keywords>
  <dc:description>2025-2031年全球与中国汽车选择性催化还原(SCR)行业现状及行业前景分析报告</dc:description>
</cp:coreProperties>
</file>