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61f3e8d5408d" w:history="1">
              <w:r>
                <w:rPr>
                  <w:rStyle w:val="Hyperlink"/>
                </w:rPr>
                <w:t>2026-2032年全球与中国汽车音响行业现状调研及行业前景分析报告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61f3e8d5408d" w:history="1">
              <w:r>
                <w:rPr>
                  <w:rStyle w:val="Hyperlink"/>
                </w:rPr>
                <w:t>2026-2032年全球与中国汽车音响行业现状调研及行业前景分析报告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61f3e8d5408d" w:history="1">
                <w:r>
                  <w:rPr>
                    <w:rStyle w:val="Hyperlink"/>
                  </w:rPr>
                  <w:t>https://www.20087.com/3/33/QiCheYinXiangShiChangQianJingYuCe.html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是车载人机交互与沉浸式座舱体验的核心组成部分，已从基础扬声器系统升级为集成多声道环绕声、主动噪声控制（ANC）与声场定位技术的智能音频平台。主流高端系统采用20个以上扬声器、独立功放及DSP调音，支持杜比全景声、Dirac Live等音效算法，并与车机OS深度耦合，实现语音助手声源分离、个性化声区（如驾驶员专属播报）等功能。在电动化消除发动机噪音背景下，用户对音质纯净度、低频下潜能力及空间声场还原度提出更高要求。然而，车内狭小且非对称声学环境导致调音复杂；同时，不同车型平台需重新声学校准，增加开发成本。</w:t>
      </w:r>
      <w:r>
        <w:rPr>
          <w:rFonts w:hint="eastAsia"/>
        </w:rPr>
        <w:br/>
      </w:r>
      <w:r>
        <w:rPr>
          <w:rFonts w:hint="eastAsia"/>
        </w:rPr>
        <w:t>　　未来，汽车音响将向AI声学优化、全车域音频管理与情感化交互方向演进。一方面，AI算法将实时分析车内乘员位置、车窗开闭状态及路面噪声，动态调整EQ与声像；另一方面，音响系统将与ADAS联动，在碰撞预警时定向发声引导注意力。在硬件上，平板扬声器与车体结构振动发声（exciter）技术将释放空间并提升沉浸感。此外，情绪识别引擎可匹配音乐风格调节氛围。长远看，汽车音响将从娱乐设备升级为智能座舱情感交互媒介，支撑出行体验向个性化、情境化、疗愈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61f3e8d5408d" w:history="1">
        <w:r>
          <w:rPr>
            <w:rStyle w:val="Hyperlink"/>
          </w:rPr>
          <w:t>2026-2032年全球与中国汽车音响行业现状调研及行业前景分析报告</w:t>
        </w:r>
      </w:hyperlink>
      <w:r>
        <w:rPr>
          <w:rFonts w:hint="eastAsia"/>
        </w:rPr>
        <w:t>》基于多年行业研究经验，系统分析了汽车音响产业链、市场规模、需求特征及价格趋势，客观呈现汽车音响行业现状。报告科学预测了汽车音响市场前景与发展方向，重点评估了汽车音响重点企业的竞争格局与品牌影响力，同时挖掘汽车音响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前装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汽车音响有利因素</w:t>
      </w:r>
      <w:r>
        <w:rPr>
          <w:rFonts w:hint="eastAsia"/>
        </w:rPr>
        <w:br/>
      </w:r>
      <w:r>
        <w:rPr>
          <w:rFonts w:hint="eastAsia"/>
        </w:rPr>
        <w:t>　　　　1.5.3 .2 汽车音响不利因素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全球主要厂商汽车音响产品类型及应用</w:t>
      </w:r>
      <w:r>
        <w:rPr>
          <w:rFonts w:hint="eastAsia"/>
        </w:rPr>
        <w:br/>
      </w:r>
      <w:r>
        <w:rPr>
          <w:rFonts w:hint="eastAsia"/>
        </w:rPr>
        <w:t>　　2.9 汽车音响行业集中度、竞争程度分析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全球汽车音响总体规模分析</w:t>
      </w:r>
      <w:r>
        <w:rPr>
          <w:rFonts w:hint="eastAsia"/>
        </w:rPr>
        <w:br/>
      </w:r>
      <w:r>
        <w:rPr>
          <w:rFonts w:hint="eastAsia"/>
        </w:rPr>
        <w:t>　　3.1 全球汽车音响供需现状及预测（2021-2032）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中国市场汽车音响进出口（2021-2032）</w:t>
      </w:r>
      <w:r>
        <w:rPr>
          <w:rFonts w:hint="eastAsia"/>
        </w:rPr>
        <w:br/>
      </w:r>
      <w:r>
        <w:rPr>
          <w:rFonts w:hint="eastAsia"/>
        </w:rPr>
        <w:t>　　3.4 全球汽车音响销量及销售额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不同产品类型汽车音响分析</w:t>
      </w:r>
      <w:r>
        <w:rPr>
          <w:rFonts w:hint="eastAsia"/>
        </w:rPr>
        <w:br/>
      </w:r>
      <w:r>
        <w:rPr>
          <w:rFonts w:hint="eastAsia"/>
        </w:rPr>
        <w:t>　　6.1 全球不同产品类型汽车音响销量（2021-2032）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不同应用汽车音响分析</w:t>
      </w:r>
      <w:r>
        <w:rPr>
          <w:rFonts w:hint="eastAsia"/>
        </w:rPr>
        <w:br/>
      </w:r>
      <w:r>
        <w:rPr>
          <w:rFonts w:hint="eastAsia"/>
        </w:rPr>
        <w:t>　　7.1 全球不同应用汽车音响销量（2021-2032）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汽车音响行业发展趋势</w:t>
      </w:r>
      <w:r>
        <w:rPr>
          <w:rFonts w:hint="eastAsia"/>
        </w:rPr>
        <w:br/>
      </w:r>
      <w:r>
        <w:rPr>
          <w:rFonts w:hint="eastAsia"/>
        </w:rPr>
        <w:t>　　8.2 汽车音响行业主要驱动因素</w:t>
      </w:r>
      <w:r>
        <w:rPr>
          <w:rFonts w:hint="eastAsia"/>
        </w:rPr>
        <w:br/>
      </w:r>
      <w:r>
        <w:rPr>
          <w:rFonts w:hint="eastAsia"/>
        </w:rPr>
        <w:t>　　8.3 汽车音响中国企业SWOT分析</w:t>
      </w:r>
      <w:r>
        <w:rPr>
          <w:rFonts w:hint="eastAsia"/>
        </w:rPr>
        <w:br/>
      </w:r>
      <w:r>
        <w:rPr>
          <w:rFonts w:hint="eastAsia"/>
        </w:rPr>
        <w:t>　　8.4 中国汽车音响行业政策环境分析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汽车音响行业产业链简介</w:t>
      </w:r>
      <w:r>
        <w:rPr>
          <w:rFonts w:hint="eastAsia"/>
        </w:rPr>
        <w:br/>
      </w:r>
      <w:r>
        <w:rPr>
          <w:rFonts w:hint="eastAsia"/>
        </w:rPr>
        <w:t>　　　　9.1.1 汽车音响行业供应链分析</w:t>
      </w:r>
      <w:r>
        <w:rPr>
          <w:rFonts w:hint="eastAsia"/>
        </w:rPr>
        <w:br/>
      </w:r>
      <w:r>
        <w:rPr>
          <w:rFonts w:hint="eastAsia"/>
        </w:rPr>
        <w:t>　　　　9.1.2 汽车音响主要原料及供应情况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汽车音响行业采购模式</w:t>
      </w:r>
      <w:r>
        <w:rPr>
          <w:rFonts w:hint="eastAsia"/>
        </w:rPr>
        <w:br/>
      </w:r>
      <w:r>
        <w:rPr>
          <w:rFonts w:hint="eastAsia"/>
        </w:rPr>
        <w:t>　　9.3 汽车音响行业生产模式</w:t>
      </w:r>
      <w:r>
        <w:rPr>
          <w:rFonts w:hint="eastAsia"/>
        </w:rPr>
        <w:br/>
      </w:r>
      <w:r>
        <w:rPr>
          <w:rFonts w:hint="eastAsia"/>
        </w:rPr>
        <w:t>　　9.4 汽车音响行业销售模式及销售渠道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汽车音响行业发展主要特点</w:t>
      </w:r>
      <w:r>
        <w:rPr>
          <w:rFonts w:hint="eastAsia"/>
        </w:rPr>
        <w:br/>
      </w:r>
      <w:r>
        <w:rPr>
          <w:rFonts w:hint="eastAsia"/>
        </w:rPr>
        <w:t>　　表 4： 汽车音响行业发展有利因素分析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进入汽车音响行业壁垒</w:t>
      </w:r>
      <w:r>
        <w:rPr>
          <w:rFonts w:hint="eastAsia"/>
        </w:rPr>
        <w:br/>
      </w:r>
      <w:r>
        <w:rPr>
          <w:rFonts w:hint="eastAsia"/>
        </w:rPr>
        <w:t>　　表 7： 汽车音响主要企业在国际市场占有率（按销量，2023-2026）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2025年汽车音响主要企业在国际市场排名（按销量）&amp;（千件）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全球市场主要企业汽车音响销售价格（2023-2026）&amp;（元/件）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2025年汽车音响主要企业在中国市场排名（按销量）&amp;（千件）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全球主要地区汽车音响产量增速（CAGR）：（2021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全球主要地区汽车音响产量（2021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全球主要地区汽车音响产量（2021-2026）&amp;（千件）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全球主要地区汽车音响产量（2027-2032）&amp;（千件）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中国市场汽车音响产量、销量、进出口（2021-2026）&amp;（千件）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中国市场汽车音响产量、销量、进出口预测（2027-2032）&amp;（千件）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全球主要地区汽车音响销量（千件）：2021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全球主要地区汽车音响销量（2027-2032）&amp;（千件）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全球不同应用汽车音响销量市场份额（2021-2026）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中国不同应用汽车音响销量市场份额（2021-2026）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汽车音响行业发展趋势</w:t>
      </w:r>
      <w:r>
        <w:rPr>
          <w:rFonts w:hint="eastAsia"/>
        </w:rPr>
        <w:br/>
      </w:r>
      <w:r>
        <w:rPr>
          <w:rFonts w:hint="eastAsia"/>
        </w:rPr>
        <w:t>　　表 146： 汽车音响行业主要驱动因素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汽车音响行业供应链分析</w:t>
      </w:r>
      <w:r>
        <w:rPr>
          <w:rFonts w:hint="eastAsia"/>
        </w:rPr>
        <w:br/>
      </w:r>
      <w:r>
        <w:rPr>
          <w:rFonts w:hint="eastAsia"/>
        </w:rPr>
        <w:t>　　表 148： 汽车音响上游原料供应商</w:t>
      </w:r>
      <w:r>
        <w:rPr>
          <w:rFonts w:hint="eastAsia"/>
        </w:rPr>
        <w:br/>
      </w:r>
      <w:r>
        <w:rPr>
          <w:rFonts w:hint="eastAsia"/>
        </w:rPr>
        <w:t>　　表 149： 汽车音响主要地区不同应用客户分析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汽车音响典型经销商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前装产品图片</w:t>
      </w:r>
      <w:r>
        <w:rPr>
          <w:rFonts w:hint="eastAsia"/>
        </w:rPr>
        <w:br/>
      </w:r>
      <w:r>
        <w:rPr>
          <w:rFonts w:hint="eastAsia"/>
        </w:rPr>
        <w:t>　　图 5： 后装产品图片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全球不同应用汽车音响市场份额2025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2025年全球前五大生产商汽车音响市场份额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全球汽车音响产量、需求量及发展趋势（2021-2032）&amp;（千件）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中国汽车音响产量、市场需求量及发展趋势（2021-2032）&amp;（千件）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全球市场汽车音响价格趋势（2021-2032）&amp;（元/件）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汽车音响中国企业SWOT分析</w:t>
      </w:r>
      <w:r>
        <w:rPr>
          <w:rFonts w:hint="eastAsia"/>
        </w:rPr>
        <w:br/>
      </w:r>
      <w:r>
        <w:rPr>
          <w:rFonts w:hint="eastAsia"/>
        </w:rPr>
        <w:t>　　图 42： 汽车音响产业链</w:t>
      </w:r>
      <w:r>
        <w:rPr>
          <w:rFonts w:hint="eastAsia"/>
        </w:rPr>
        <w:br/>
      </w:r>
      <w:r>
        <w:rPr>
          <w:rFonts w:hint="eastAsia"/>
        </w:rPr>
        <w:t>　　图 43： 汽车音响行业采购模式分析</w:t>
      </w:r>
      <w:r>
        <w:rPr>
          <w:rFonts w:hint="eastAsia"/>
        </w:rPr>
        <w:br/>
      </w:r>
      <w:r>
        <w:rPr>
          <w:rFonts w:hint="eastAsia"/>
        </w:rPr>
        <w:t>　　图 44： 汽车音响行业生产模式</w:t>
      </w:r>
      <w:r>
        <w:rPr>
          <w:rFonts w:hint="eastAsia"/>
        </w:rPr>
        <w:br/>
      </w:r>
      <w:r>
        <w:rPr>
          <w:rFonts w:hint="eastAsia"/>
        </w:rPr>
        <w:t>　　图 45： 汽车音响行业销售模式分析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61f3e8d5408d" w:history="1">
        <w:r>
          <w:rPr>
            <w:rStyle w:val="Hyperlink"/>
          </w:rPr>
          <w:t>2026-2032年全球与中国汽车音响行业现状调研及行业前景分析报告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61f3e8d5408d" w:history="1">
        <w:r>
          <w:rPr>
            <w:rStyle w:val="Hyperlink"/>
          </w:rPr>
          <w:t>https://www.20087.com/3/33/QiCheYinXiangShiChangQianJingYuCe.html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21668b6a94f94" w:history="1">
      <w:r>
        <w:rPr>
          <w:rStyle w:val="Hyperlink"/>
        </w:rPr>
        <w:t>2026-2032年全球与中国汽车音响行业现状调研及行业前景分析报告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YinXiangShiChangQianJingYuCe.html" TargetMode="External" Id="Ra37561f3e8d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YinXiangShiChangQianJingYuCe.html" TargetMode="External" Id="R4c121668b6a9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2026-01-03T01:05:10Z</dcterms:created>
  <dcterms:modified xsi:type="dcterms:W3CDTF">2026-01-03T02:05:10Z</dcterms:modified>
  <dc:subject>2026-2032年全球与中国汽车音响行业现状调研及行业前景分析报告</dc:subject>
  <dc:title>2026-2032年全球与中国汽车音响行业现状调研及行业前景分析报告</dc:title>
  <cp:keywords>2026-2032年全球与中国汽车音响行业现状调研及行业前景分析报告</cp:keywords>
  <dc:description>2026-2032年全球与中国汽车音响行业现状调研及行业前景分析报告</dc:description>
</cp:coreProperties>
</file>