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f32617f0c4a22" w:history="1">
              <w:r>
                <w:rPr>
                  <w:rStyle w:val="Hyperlink"/>
                </w:rPr>
                <w:t>2026-2032年中国车载信号设备市场调查研究与发展前景分析报告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f32617f0c4a22" w:history="1">
              <w:r>
                <w:rPr>
                  <w:rStyle w:val="Hyperlink"/>
                </w:rPr>
                <w:t>2026-2032年中国车载信号设备市场调查研究与发展前景分析报告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f32617f0c4a22" w:history="1">
                <w:r>
                  <w:rPr>
                    <w:rStyle w:val="Hyperlink"/>
                  </w:rPr>
                  <w:t>https://www.20087.com/3/73/CheZaiXinHaoSheBeiDeXianZhuangYuFaZhanQianJing.html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号设备是保障列车运行安全与效率的核心系统，包括应答器、轨道电路接收天线、无线通信单元（如GSM-R、LTE-M）及列车自动防护（ATP）接口模块，负责车-地信息交互与速度指令传输。当前在高速铁路与城市轨道交通中，设备需满足SIL4安全完整性等级，强调抗电磁干扰、宽温域工作及高可用性。随着列控系统向CBTC与ETCS Level 3演进，对设备带宽、时延与定位精度提出更高要求。然而，部分老旧线路设备兼容性差，升级面临接口协议碎片化问题；且极端天气（如雷击、高温）易引发信号中断，影响运营可靠性。</w:t>
      </w:r>
      <w:r>
        <w:rPr>
          <w:rFonts w:hint="eastAsia"/>
        </w:rPr>
        <w:br/>
      </w:r>
      <w:r>
        <w:rPr>
          <w:rFonts w:hint="eastAsia"/>
        </w:rPr>
        <w:t>　　未来，车载信号设备将向5G-R融合、自主感知与预测性维护升级。集成5G专网与北斗高精定位，实现厘米级列车追踪；AI算法融合雷达与视觉数据，在信号丢失时提供辅助定位。设备内置健康监测芯片，提前预警射频模块老化或连接器松动。在互联互通需求下，推动多制式信号设备一体化设计。长远看，车载信号设备将从“信息传递节点”升维为“智能列控神经中枢”，其核心价值在于以高可靠、低时延与自适应能力支撑下一代轨道交通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f32617f0c4a22" w:history="1">
        <w:r>
          <w:rPr>
            <w:rStyle w:val="Hyperlink"/>
          </w:rPr>
          <w:t>2026-2032年中国车载信号设备市场调查研究与发展前景分析报告</w:t>
        </w:r>
      </w:hyperlink>
      <w:r>
        <w:rPr>
          <w:rFonts w:hint="eastAsia"/>
        </w:rPr>
        <w:t>》基于统计局、相关协会及科研机构的详实数据，采用科学分析方法，系统研究了车载信号设备市场发展状况。报告从车载信号设备市场规模、竞争格局、技术路线等维度，分析了车载信号设备行业现状及主要企业经营情况，评估了车载信号设备不同细分领域的增长潜力与风险。结合政策环境与技术创新方向，客观预测了车载信号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车载信号设备产业概述</w:t>
      </w:r>
      <w:r>
        <w:rPr>
          <w:rFonts w:hint="eastAsia"/>
        </w:rPr>
        <w:br/>
      </w:r>
      <w:r>
        <w:rPr>
          <w:rFonts w:hint="eastAsia"/>
        </w:rPr>
        <w:t>　　第一节 车载信号设备定义与分类</w:t>
      </w:r>
      <w:r>
        <w:rPr>
          <w:rFonts w:hint="eastAsia"/>
        </w:rPr>
        <w:br/>
      </w:r>
      <w:r>
        <w:rPr>
          <w:rFonts w:hint="eastAsia"/>
        </w:rPr>
        <w:t>　　第二节 车载信号设备产业链结构及关键环节剖析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车载信号设备商业模式与盈利模式解析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车载信号设备经济指标与行业评估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全球车载信号设备市场发展综述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2020-2025年全球车载信号设备市场规模及增长趋势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主要国家与地区车载信号设备市场对比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2026-2032年全球车载信号设备行业发展趋势与前景预测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国际车载信号设备市场发展趋势及对我国启示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二、对我国车载信号设备市场的借鉴意义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中国车载信号设备行业市场规模分析与预测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车载信号设备市场的总体规模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一、2020-2025年车载信号设备市场规模变化及趋势分析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二、2026年车载信号设备行业市场规模特点</w:t>
      </w:r>
      <w:r>
        <w:rPr>
          <w:rFonts w:hint="eastAsia"/>
        </w:rPr>
        <w:br/>
      </w:r>
      <w:r>
        <w:rPr>
          <w:rFonts w:hint="eastAsia"/>
        </w:rPr>
        <w:t>　　第二节 车载信号设备市场规模的构成</w:t>
      </w:r>
      <w:r>
        <w:rPr>
          <w:rFonts w:hint="eastAsia"/>
        </w:rPr>
        <w:br/>
      </w:r>
      <w:r>
        <w:rPr>
          <w:rFonts w:hint="eastAsia"/>
        </w:rPr>
        <w:t>　　　　一、车载信号设备客户群体特征与偏好分析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二、不同类型车载信号设备市场规模分布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三、各地区车载信号设备市场规模差异与特点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车载信号设备市场规模的预测与展望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一、未来几年车载信号设备市场规模增长预测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2025-2026年车载信号设备行业技术发展现状及趋势分析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车载信号设备行业技术发展现状分析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国内外车载信号设备行业技术差距分析及差距形成的主要原因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车载信号设备行业技术发展方向、趋势预测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提升车载信号设备行业技术能力策略建议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2020-2025年中国车载信号设备行业总体发展与财务状况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2020-2025年车载信号设备行业规模情况</w:t>
      </w:r>
      <w:r>
        <w:rPr>
          <w:rFonts w:hint="eastAsia"/>
        </w:rPr>
        <w:br/>
      </w:r>
      <w:r>
        <w:rPr>
          <w:rFonts w:hint="eastAsia"/>
        </w:rPr>
        <w:t>　　　　一、车载信号设备行业企业数量规模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二、车载信号设备行业从业人员规模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三、车载信号设备行业市场敏感性分析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2020-2025年车载信号设备行业财务能力分析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一、车载信号设备行业盈利能力</w:t>
      </w:r>
      <w:r>
        <w:rPr>
          <w:rFonts w:hint="eastAsia"/>
        </w:rPr>
        <w:br/>
      </w:r>
      <w:r>
        <w:rPr>
          <w:rFonts w:hint="eastAsia"/>
        </w:rPr>
        <w:t>　　　　二、车载信号设备行业偿债能力</w:t>
      </w:r>
      <w:r>
        <w:rPr>
          <w:rFonts w:hint="eastAsia"/>
        </w:rPr>
        <w:br/>
      </w:r>
      <w:r>
        <w:rPr>
          <w:rFonts w:hint="eastAsia"/>
        </w:rPr>
        <w:t>　　　　三、车载信号设备行业营运能力</w:t>
      </w:r>
      <w:r>
        <w:rPr>
          <w:rFonts w:hint="eastAsia"/>
        </w:rPr>
        <w:br/>
      </w:r>
      <w:r>
        <w:rPr>
          <w:rFonts w:hint="eastAsia"/>
        </w:rPr>
        <w:t>　　　　四、车载信号设备行业发展能力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中国车载信号设备行业细分市场调研与机会挖掘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车载信号设备细分市场（一）市场调研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车载信号设备细分市场（二）市场调研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中国车载信号设备行业区域市场调研分析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2020-2025年中国车载信号设备行业重点区域调研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一、重点地区（一）车载信号设备市场规模与特点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二、重点地区（二）车载信号设备市场规模及特点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三、重点地区（三）车载信号设备市场规模及特点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四、重点地区（四）车载信号设备市场规模及特点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不同区域车载信号设备市场的对比与启示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二、车载信号设备市场拓展策略与建议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中国车载信号设备行业的营销渠道与客户分析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车载信号设备行业渠道分析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二、各类渠道对车载信号设备行业的影响</w:t>
      </w:r>
      <w:r>
        <w:rPr>
          <w:rFonts w:hint="eastAsia"/>
        </w:rPr>
        <w:br/>
      </w:r>
      <w:r>
        <w:rPr>
          <w:rFonts w:hint="eastAsia"/>
        </w:rPr>
        <w:t>　　　　三、主要车载信号设备企业渠道策略研究</w:t>
      </w:r>
      <w:r>
        <w:rPr>
          <w:rFonts w:hint="eastAsia"/>
        </w:rPr>
        <w:br/>
      </w:r>
      <w:r>
        <w:rPr>
          <w:rFonts w:hint="eastAsia"/>
        </w:rPr>
        <w:t>　　第二节 车载信号设备行业客户分析与定位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中国车载信号设备行业竞争格局及策略选择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车载信号设备行业总体市场竞争状况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一、车载信号设备行业竞争结构分析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二、车载信号设备企业竞争格局与集中度评估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三、车载信号设备行业SWOT分析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车载信号设备行业重点企业调研分析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车载信号设备企业发展策略分析</w:t>
      </w:r>
      <w:r>
        <w:rPr>
          <w:rFonts w:hint="eastAsia"/>
        </w:rPr>
        <w:br/>
      </w:r>
      <w:r>
        <w:rPr>
          <w:rFonts w:hint="eastAsia"/>
        </w:rPr>
        <w:t>　　第一节 车载信号设备市场与销售策略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车载信号设备品牌战略思考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中国车载信号设备行业发展环境分析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二、车载信号设备行业主管部门、监管体制及相关政策法规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3、车载信号设备行业的主要法律、法规和政策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4、2026年车载信号设备行业法律法规和政策对行业的影响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二、车载信号设备消费者需求分析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一、车载信号设备技术的应用与创新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二、车载信号设备行业发展的技术趋势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2026-2032年车载信号设备行业展趋势预测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2026-2032年车载信号设备市场发展前景分析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一、车载信号设备市场发展潜力</w:t>
      </w:r>
      <w:r>
        <w:rPr>
          <w:rFonts w:hint="eastAsia"/>
        </w:rPr>
        <w:br/>
      </w:r>
      <w:r>
        <w:rPr>
          <w:rFonts w:hint="eastAsia"/>
        </w:rPr>
        <w:t>　　　　二、车载信号设备市场前景分析</w:t>
      </w:r>
      <w:r>
        <w:rPr>
          <w:rFonts w:hint="eastAsia"/>
        </w:rPr>
        <w:br/>
      </w:r>
      <w:r>
        <w:rPr>
          <w:rFonts w:hint="eastAsia"/>
        </w:rPr>
        <w:t>　　　　三、车载信号设备细分行业发展前景分析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2026-2032年车载信号设备发展趋势预测</w:t>
      </w:r>
      <w:r>
        <w:rPr>
          <w:rFonts w:hint="eastAsia"/>
        </w:rPr>
        <w:br/>
      </w:r>
      <w:r>
        <w:rPr>
          <w:rFonts w:hint="eastAsia"/>
        </w:rPr>
        <w:t>　　　　一、车载信号设备发展趋势预测</w:t>
      </w:r>
      <w:r>
        <w:rPr>
          <w:rFonts w:hint="eastAsia"/>
        </w:rPr>
        <w:br/>
      </w:r>
      <w:r>
        <w:rPr>
          <w:rFonts w:hint="eastAsia"/>
        </w:rPr>
        <w:t>　　　　二、车载信号设备市场规模预测</w:t>
      </w:r>
      <w:r>
        <w:rPr>
          <w:rFonts w:hint="eastAsia"/>
        </w:rPr>
        <w:br/>
      </w:r>
      <w:r>
        <w:rPr>
          <w:rFonts w:hint="eastAsia"/>
        </w:rPr>
        <w:t>　　　　三、车载信号设备细分市场发展趋势预测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未来车载信号设备行业挑战与机遇探讨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一、车载信号设备行业挑战</w:t>
      </w:r>
      <w:r>
        <w:rPr>
          <w:rFonts w:hint="eastAsia"/>
        </w:rPr>
        <w:br/>
      </w:r>
      <w:r>
        <w:rPr>
          <w:rFonts w:hint="eastAsia"/>
        </w:rPr>
        <w:t>　　　　二、车载信号设备行业机遇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车载信号设备行业研究结论及建议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对车载信号设备行业发展的建议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中:智:林:－对车载信号设备企业和投资者的建议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车载信号设备介绍</w:t>
      </w:r>
      <w:r>
        <w:rPr>
          <w:rFonts w:hint="eastAsia"/>
        </w:rPr>
        <w:br/>
      </w:r>
      <w:r>
        <w:rPr>
          <w:rFonts w:hint="eastAsia"/>
        </w:rPr>
        <w:t>　　图表 车载信号设备图片</w:t>
      </w:r>
      <w:r>
        <w:rPr>
          <w:rFonts w:hint="eastAsia"/>
        </w:rPr>
        <w:br/>
      </w:r>
      <w:r>
        <w:rPr>
          <w:rFonts w:hint="eastAsia"/>
        </w:rPr>
        <w:t>　　图表 车载信号设备产业链分析</w:t>
      </w:r>
      <w:r>
        <w:rPr>
          <w:rFonts w:hint="eastAsia"/>
        </w:rPr>
        <w:br/>
      </w:r>
      <w:r>
        <w:rPr>
          <w:rFonts w:hint="eastAsia"/>
        </w:rPr>
        <w:t>　　图表 车载信号设备主要特点</w:t>
      </w:r>
      <w:r>
        <w:rPr>
          <w:rFonts w:hint="eastAsia"/>
        </w:rPr>
        <w:br/>
      </w:r>
      <w:r>
        <w:rPr>
          <w:rFonts w:hint="eastAsia"/>
        </w:rPr>
        <w:t>　　图表 车载信号设备政策分析</w:t>
      </w:r>
      <w:r>
        <w:rPr>
          <w:rFonts w:hint="eastAsia"/>
        </w:rPr>
        <w:br/>
      </w:r>
      <w:r>
        <w:rPr>
          <w:rFonts w:hint="eastAsia"/>
        </w:rPr>
        <w:t>　　图表 车载信号设备标准 技术</w:t>
      </w:r>
      <w:r>
        <w:rPr>
          <w:rFonts w:hint="eastAsia"/>
        </w:rPr>
        <w:br/>
      </w:r>
      <w:r>
        <w:rPr>
          <w:rFonts w:hint="eastAsia"/>
        </w:rPr>
        <w:t>　　图表 车载信号设备最新消息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2020-2025年车载信号设备行业市场容量统计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车载信号设备价格走势</w:t>
      </w:r>
      <w:r>
        <w:rPr>
          <w:rFonts w:hint="eastAsia"/>
        </w:rPr>
        <w:br/>
      </w:r>
      <w:r>
        <w:rPr>
          <w:rFonts w:hint="eastAsia"/>
        </w:rPr>
        <w:t>　　图表 2025年车载信号设备成本和利润分析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2025年中国车载信号设备行业竞争力分析</w:t>
      </w:r>
      <w:r>
        <w:rPr>
          <w:rFonts w:hint="eastAsia"/>
        </w:rPr>
        <w:br/>
      </w:r>
      <w:r>
        <w:rPr>
          <w:rFonts w:hint="eastAsia"/>
        </w:rPr>
        <w:t>　　图表 车载信号设备优势</w:t>
      </w:r>
      <w:r>
        <w:rPr>
          <w:rFonts w:hint="eastAsia"/>
        </w:rPr>
        <w:br/>
      </w:r>
      <w:r>
        <w:rPr>
          <w:rFonts w:hint="eastAsia"/>
        </w:rPr>
        <w:t>　　图表 车载信号设备劣势</w:t>
      </w:r>
      <w:r>
        <w:rPr>
          <w:rFonts w:hint="eastAsia"/>
        </w:rPr>
        <w:br/>
      </w:r>
      <w:r>
        <w:rPr>
          <w:rFonts w:hint="eastAsia"/>
        </w:rPr>
        <w:t>　　图表 车载信号设备机会</w:t>
      </w:r>
      <w:r>
        <w:rPr>
          <w:rFonts w:hint="eastAsia"/>
        </w:rPr>
        <w:br/>
      </w:r>
      <w:r>
        <w:rPr>
          <w:rFonts w:hint="eastAsia"/>
        </w:rPr>
        <w:t>　　图表 车载信号设备威胁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2020-2025年中国车载信号设备行业经营效益分析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车载信号设备品牌分析</w:t>
      </w:r>
      <w:r>
        <w:rPr>
          <w:rFonts w:hint="eastAsia"/>
        </w:rPr>
        <w:br/>
      </w:r>
      <w:r>
        <w:rPr>
          <w:rFonts w:hint="eastAsia"/>
        </w:rPr>
        <w:t>　　图表 车载信号设备企业（一）概述</w:t>
      </w:r>
      <w:r>
        <w:rPr>
          <w:rFonts w:hint="eastAsia"/>
        </w:rPr>
        <w:br/>
      </w:r>
      <w:r>
        <w:rPr>
          <w:rFonts w:hint="eastAsia"/>
        </w:rPr>
        <w:t>　　图表 企业车载信号设备业务分析</w:t>
      </w:r>
      <w:r>
        <w:rPr>
          <w:rFonts w:hint="eastAsia"/>
        </w:rPr>
        <w:br/>
      </w:r>
      <w:r>
        <w:rPr>
          <w:rFonts w:hint="eastAsia"/>
        </w:rPr>
        <w:t>　　图表 车载信号设备企业（一）经营情况分析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车载信号设备企业（一）盈利能力情况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车载信号设备企业（二）简介</w:t>
      </w:r>
      <w:r>
        <w:rPr>
          <w:rFonts w:hint="eastAsia"/>
        </w:rPr>
        <w:br/>
      </w:r>
      <w:r>
        <w:rPr>
          <w:rFonts w:hint="eastAsia"/>
        </w:rPr>
        <w:t>　　图表 企业车载信号设备业务</w:t>
      </w:r>
      <w:r>
        <w:rPr>
          <w:rFonts w:hint="eastAsia"/>
        </w:rPr>
        <w:br/>
      </w:r>
      <w:r>
        <w:rPr>
          <w:rFonts w:hint="eastAsia"/>
        </w:rPr>
        <w:t>　　图表 车载信号设备企业（二）经营情况分析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车载信号设备企业（二）盈利能力情况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企业车载信号设备业务情况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车载信号设备企业（三）盈利能力情况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车载信号设备企业（三）成长能力情况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车载信号设备发展有利因素分析</w:t>
      </w:r>
      <w:r>
        <w:rPr>
          <w:rFonts w:hint="eastAsia"/>
        </w:rPr>
        <w:br/>
      </w:r>
      <w:r>
        <w:rPr>
          <w:rFonts w:hint="eastAsia"/>
        </w:rPr>
        <w:t>　　图表 车载信号设备发展不利因素分析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进入车载信号设备行业壁垒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2026-2032年中国车载信号设备行业市场容量预测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2026-2032年中国车载信号设备行业市场规模预测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2026-2032年中国车载信号设备市场前景分析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2026-2032年中国车载信号设备行业风险研究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2026-2032年中国车载信号设备行业发展趋势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f32617f0c4a22" w:history="1">
        <w:r>
          <w:rPr>
            <w:rStyle w:val="Hyperlink"/>
          </w:rPr>
          <w:t>2026-2032年中国车载信号设备市场调查研究与发展前景分析报告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f32617f0c4a22" w:history="1">
        <w:r>
          <w:rPr>
            <w:rStyle w:val="Hyperlink"/>
          </w:rPr>
          <w:t>https://www.20087.com/3/73/CheZaiXinHaoSheBeiDeXianZhuangYuFaZhanQianJing.html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热点：车载卫星通信设备、车载信号设备有哪些、车载信号放大器、车载信号设备安装在列车( )、车载信号接收器、车载信号设备维修与故障处理、车载信号增强器有用吗、车载信号设备的巡查巡视 图、信号车载设备主要包括哪六种设备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8e54d86bd4d94" w:history="1">
      <w:r>
        <w:rPr>
          <w:rStyle w:val="Hyperlink"/>
        </w:rPr>
        <w:t>2026-2032年中国车载信号设备市场调查研究与发展前景分析报告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eZaiXinHaoSheBeiDeXianZhuangYuFaZhanQianJing.html" TargetMode="External" Id="Reb7f32617f0c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eZaiXinHaoSheBeiDeXianZhuangYuFaZhanQianJing.html" TargetMode="External" Id="R8378e54d86bd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2025-12-22T07:52:40Z</dcterms:created>
  <dcterms:modified xsi:type="dcterms:W3CDTF">2025-12-22T08:52:40Z</dcterms:modified>
  <dc:subject>2026-2032年中国车载信号设备市场调查研究与发展前景分析报告</dc:subject>
  <dc:title>2026-2032年中国车载信号设备市场调查研究与发展前景分析报告</dc:title>
  <cp:keywords>2026-2032年中国车载信号设备市场调查研究与发展前景分析报告</cp:keywords>
  <dc:description>2026-2032年中国车载信号设备市场调查研究与发展前景分析报告</dc:description>
</cp:coreProperties>
</file>