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e0a704764bf8" w:history="1">
              <w:r>
                <w:rPr>
                  <w:rStyle w:val="Hyperlink"/>
                </w:rPr>
                <w:t>2025-2031年中国TGV设备行业研究与前景分析报告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e0a704764bf8" w:history="1">
              <w:r>
                <w:rPr>
                  <w:rStyle w:val="Hyperlink"/>
                </w:rPr>
                <w:t>2025-2031年中国TGV设备行业研究与前景分析报告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e0a704764bf8" w:history="1">
                <w:r>
                  <w:rPr>
                    <w:rStyle w:val="Hyperlink"/>
                  </w:rPr>
                  <w:t>https://www.20087.com/5/93/TGVSheBeiHangYeQianJingQuShi.html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TGV设备（Through-Glass Via设备）是用于在玻璃基板上制造垂直互连通孔的专用工艺装备，通过激光钻孔、湿法或干法刻蚀等技术在玻璃上形成微米级通孔，并进行金属填充与绝缘处理，实现信号与电源在三维封装中的跨层传输。当前技术主要服务于先进半导体封装、高密度互连基板与微机电系统（MEMS）领域，满足芯片堆叠、系统级封装（SiP）与异质集成对更高布线密度、更低寄生效应与更好信号完整性的需求。玻璃基板因其优异的平坦度、低介电常数与热匹配性，成为硅通孔（TSV）技术的有力补充。设备需具备高精度对准、均匀刻蚀与无应力加工能力，确保通孔质量与基板完整性。</w:t>
      </w:r>
      <w:r>
        <w:rPr>
          <w:rFonts w:hint="eastAsia"/>
        </w:rPr>
        <w:br/>
      </w:r>
      <w:r>
        <w:rPr>
          <w:rFonts w:hint="eastAsia"/>
        </w:rPr>
        <w:t>　　未来，TGV设备将向高深宽比加工、低温工艺与集成化制造方向发展。突破现有技术瓶颈，实现更小孔径、更深孔深与更高密度的通孔阵列，适应先进封装的微型化趋势。开发低温金属化与无铅填充工艺，减少热应力对敏感器件的影响。设备与光刻、沉积、化学机械抛光（CMP）等工序集成，形成玻璃通孔制造的完整工艺线，提升生产效率与良率。在光电子集成与量子器件中，利用玻璃的光学透明性，开发兼具电互连与光波导功能的复合结构。行业将通过微纳制造、材料科学与半导体工艺的协同创新，推动TGV设备从单一工序工具向高精度、多功能、全流程的玻璃基三维集成核心装备演进，支撑高性能计算、人工智能芯片与下一代通信模块的先进封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e0a704764bf8" w:history="1">
        <w:r>
          <w:rPr>
            <w:rStyle w:val="Hyperlink"/>
          </w:rPr>
          <w:t>2025-2031年中国TGV设备行业研究与前景分析报告</w:t>
        </w:r>
      </w:hyperlink>
      <w:r>
        <w:rPr>
          <w:rFonts w:hint="eastAsia"/>
        </w:rPr>
        <w:t>》全面梳理了TGV设备产业链，结合市场需求和市场规模等数据，深入剖析TGV设备行业现状。报告详细探讨了TGV设备市场竞争格局，重点关注重点企业及其品牌影响力，并分析了TGV设备价格机制和细分市场特征。通过对TGV设备技术现状及未来方向的评估，报告展望了TGV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TGV设备行业概述</w:t>
      </w:r>
      <w:r>
        <w:rPr>
          <w:rFonts w:hint="eastAsia"/>
        </w:rPr>
        <w:br/>
      </w:r>
      <w:r>
        <w:rPr>
          <w:rFonts w:hint="eastAsia"/>
        </w:rPr>
        <w:t>　　第一节 TGV设备定义与分类</w:t>
      </w:r>
      <w:r>
        <w:rPr>
          <w:rFonts w:hint="eastAsia"/>
        </w:rPr>
        <w:br/>
      </w:r>
      <w:r>
        <w:rPr>
          <w:rFonts w:hint="eastAsia"/>
        </w:rPr>
        <w:t>　　第二节 TGV设备应用领域</w:t>
      </w:r>
      <w:r>
        <w:rPr>
          <w:rFonts w:hint="eastAsia"/>
        </w:rPr>
        <w:br/>
      </w:r>
      <w:r>
        <w:rPr>
          <w:rFonts w:hint="eastAsia"/>
        </w:rPr>
        <w:t>　　第三节 TGV设备行业经济指标分析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一、TGV设备行业赢利性评估</w:t>
      </w:r>
      <w:r>
        <w:rPr>
          <w:rFonts w:hint="eastAsia"/>
        </w:rPr>
        <w:br/>
      </w:r>
      <w:r>
        <w:rPr>
          <w:rFonts w:hint="eastAsia"/>
        </w:rPr>
        <w:t>　　　　二、TGV设备行业成长速度分析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三、TGV设备附加值提升空间探讨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四、TGV设备行业进入壁垒分析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五、TGV设备行业风险性评估</w:t>
      </w:r>
      <w:r>
        <w:rPr>
          <w:rFonts w:hint="eastAsia"/>
        </w:rPr>
        <w:br/>
      </w:r>
      <w:r>
        <w:rPr>
          <w:rFonts w:hint="eastAsia"/>
        </w:rPr>
        <w:t>　　　　六、TGV设备行业周期性分析</w:t>
      </w:r>
      <w:r>
        <w:rPr>
          <w:rFonts w:hint="eastAsia"/>
        </w:rPr>
        <w:br/>
      </w:r>
      <w:r>
        <w:rPr>
          <w:rFonts w:hint="eastAsia"/>
        </w:rPr>
        <w:t>　　　　七、TGV设备行业竞争程度指标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八、TGV设备行业成熟度综合分析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TGV设备产业链及经营模式分析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三、TGV设备销售模式与渠道策略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全球TGV设备市场发展分析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2024-2025年全球TGV设备行业发展分析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一、全球TGV设备行业市场规模与趋势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二、全球TGV设备行业发展特点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三、全球TGV设备行业竞争格局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主要国家与地区TGV设备市场分析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2025-2031年全球TGV设备行业发展趋势与前景预测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一、TGV设备行业发展趋势</w:t>
      </w:r>
      <w:r>
        <w:rPr>
          <w:rFonts w:hint="eastAsia"/>
        </w:rPr>
        <w:br/>
      </w:r>
      <w:r>
        <w:rPr>
          <w:rFonts w:hint="eastAsia"/>
        </w:rPr>
        <w:t>　　　　二、TGV设备行业发展潜力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中国TGV设备行业市场分析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2024-2025年TGV设备产能与投资动态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一、国内TGV设备产能现状与利用效率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二、TGV设备产能扩张与投资动态分析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2025-2031年TGV设备行业产量统计与趋势预测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一、2019-2024年TGV设备行业产量与增长趋势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1、2019-2024年TGV设备产量及增长趋势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2、2019-2024年TGV设备细分产品产量及份额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二、TGV设备产量影响因素分析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三、2025-2031年TGV设备产量预测</w:t>
      </w:r>
      <w:r>
        <w:rPr>
          <w:rFonts w:hint="eastAsia"/>
        </w:rPr>
        <w:br/>
      </w:r>
      <w:r>
        <w:rPr>
          <w:rFonts w:hint="eastAsia"/>
        </w:rPr>
        <w:t>　　第三节 2025-2031年TGV设备市场需求与销售分析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一、2024-2025年TGV设备行业需求现状</w:t>
      </w:r>
      <w:r>
        <w:rPr>
          <w:rFonts w:hint="eastAsia"/>
        </w:rPr>
        <w:br/>
      </w:r>
      <w:r>
        <w:rPr>
          <w:rFonts w:hint="eastAsia"/>
        </w:rPr>
        <w:t>　　　　二、TGV设备客户群体与需求特点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三、2019-2024年TGV设备行业销售规模分析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四、2025-2031年TGV设备市场增长潜力与规模预测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2024-2025年TGV设备行业技术发展现状及趋势分析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TGV设备行业技术发展现状分析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国内外TGV设备行业技术差距分析及差距形成的主要原因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TGV设备行业技术发展方向、趋势预测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提升TGV设备行业技术能力策略建议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中国TGV设备细分市场分析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一、2024-2025年TGV设备主要细分产品市场现状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TGV设备价格机制与竞争策略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一、2019-2024年TGV设备市场价格走势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TGV设备定价策略与方法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2025-2031年TGV设备价格竞争态势与趋势预测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中国TGV设备行业重点区域市场研究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2024-2025年重点区域TGV设备市场发展概况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二、2019-2024年TGV设备市场需求规模情况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三、2025-2031年TGV设备行业发展潜力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二、2019-2024年TGV设备市场需求规模情况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三、2025-2031年TGV设备行业发展潜力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二、2019-2024年TGV设备市场需求规模情况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三、2025-2031年TGV设备行业发展潜力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二、2019-2024年TGV设备市场需求规模情况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三、2025-2031年TGV设备行业发展潜力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二、2019-2024年TGV设备市场需求规模情况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三、2025-2031年TGV设备行业发展潜力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2019-2024年中国TGV设备行业进出口情况分析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TGV设备行业进口规模与来源分析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一、2019-2024年TGV设备进口规模分析</w:t>
      </w:r>
      <w:r>
        <w:rPr>
          <w:rFonts w:hint="eastAsia"/>
        </w:rPr>
        <w:br/>
      </w:r>
      <w:r>
        <w:rPr>
          <w:rFonts w:hint="eastAsia"/>
        </w:rPr>
        <w:t>　　　　二、TGV设备主要进口来源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TGV设备行业出口规模与目的地分析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一、2019-2024年TGV设备出口规模分析</w:t>
      </w:r>
      <w:r>
        <w:rPr>
          <w:rFonts w:hint="eastAsia"/>
        </w:rPr>
        <w:br/>
      </w:r>
      <w:r>
        <w:rPr>
          <w:rFonts w:hint="eastAsia"/>
        </w:rPr>
        <w:t>　　　　二、TGV设备主要出口目的地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2019-2024年中国TGV设备总体规模与财务指标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中国TGV设备行业总体规模分析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一、TGV设备企业数量与结构</w:t>
      </w:r>
      <w:r>
        <w:rPr>
          <w:rFonts w:hint="eastAsia"/>
        </w:rPr>
        <w:br/>
      </w:r>
      <w:r>
        <w:rPr>
          <w:rFonts w:hint="eastAsia"/>
        </w:rPr>
        <w:t>　　　　二、TGV设备从业人员规模</w:t>
      </w:r>
      <w:r>
        <w:rPr>
          <w:rFonts w:hint="eastAsia"/>
        </w:rPr>
        <w:br/>
      </w:r>
      <w:r>
        <w:rPr>
          <w:rFonts w:hint="eastAsia"/>
        </w:rPr>
        <w:t>　　　　三、TGV设备行业资产状况</w:t>
      </w:r>
      <w:r>
        <w:rPr>
          <w:rFonts w:hint="eastAsia"/>
        </w:rPr>
        <w:br/>
      </w:r>
      <w:r>
        <w:rPr>
          <w:rFonts w:hint="eastAsia"/>
        </w:rPr>
        <w:t>　　第二节 中国TGV设备行业财务指标总体分析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TGV设备行业重点企业经营状况分析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TGV设备重点企业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TGV设备领先企业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TGV设备标杆企业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TGV设备代表企业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TGV设备龙头企业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TGV设备重点企业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中国TGV设备行业竞争格局分析</w:t>
      </w:r>
      <w:r>
        <w:rPr>
          <w:rFonts w:hint="eastAsia"/>
        </w:rPr>
        <w:br/>
      </w:r>
      <w:r>
        <w:rPr>
          <w:rFonts w:hint="eastAsia"/>
        </w:rPr>
        <w:t>　　第一节 TGV设备行业竞争格局总览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2024-2025年TGV设备行业竞争力分析</w:t>
      </w:r>
      <w:r>
        <w:rPr>
          <w:rFonts w:hint="eastAsia"/>
        </w:rPr>
        <w:br/>
      </w:r>
      <w:r>
        <w:rPr>
          <w:rFonts w:hint="eastAsia"/>
        </w:rPr>
        <w:t>　　　　一、TGV设备供应商议价能力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四、TGV设备替代品威胁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2019-2024年TGV设备行业企业并购活动分析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2024-2025年TGV设备行业会展与招投标活动分析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一、TGV设备行业会展活动及其市场影响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2025年中国TGV设备企业发展策略分析</w:t>
      </w:r>
      <w:r>
        <w:rPr>
          <w:rFonts w:hint="eastAsia"/>
        </w:rPr>
        <w:br/>
      </w:r>
      <w:r>
        <w:rPr>
          <w:rFonts w:hint="eastAsia"/>
        </w:rPr>
        <w:t>　　第一节 TGV设备市场策略分析</w:t>
      </w:r>
      <w:r>
        <w:rPr>
          <w:rFonts w:hint="eastAsia"/>
        </w:rPr>
        <w:br/>
      </w:r>
      <w:r>
        <w:rPr>
          <w:rFonts w:hint="eastAsia"/>
        </w:rPr>
        <w:t>　　　　一、TGV设备市场定位与拓展策略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二、TGV设备市场细分与目标客户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TGV设备销售策略分析</w:t>
      </w:r>
      <w:r>
        <w:rPr>
          <w:rFonts w:hint="eastAsia"/>
        </w:rPr>
        <w:br/>
      </w:r>
      <w:r>
        <w:rPr>
          <w:rFonts w:hint="eastAsia"/>
        </w:rPr>
        <w:t>　　　　一、TGV设备销售渠道与网络建设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提高TGV设备企业竞争力建议</w:t>
      </w:r>
      <w:r>
        <w:rPr>
          <w:rFonts w:hint="eastAsia"/>
        </w:rPr>
        <w:br/>
      </w:r>
      <w:r>
        <w:rPr>
          <w:rFonts w:hint="eastAsia"/>
        </w:rPr>
        <w:t>　　　　一、TGV设备技术创新与管理优化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TGV设备品牌战略思考</w:t>
      </w:r>
      <w:r>
        <w:rPr>
          <w:rFonts w:hint="eastAsia"/>
        </w:rPr>
        <w:br/>
      </w:r>
      <w:r>
        <w:rPr>
          <w:rFonts w:hint="eastAsia"/>
        </w:rPr>
        <w:t>　　　　一、TGV设备品牌建设与维护</w:t>
      </w:r>
      <w:r>
        <w:rPr>
          <w:rFonts w:hint="eastAsia"/>
        </w:rPr>
        <w:br/>
      </w:r>
      <w:r>
        <w:rPr>
          <w:rFonts w:hint="eastAsia"/>
        </w:rPr>
        <w:t>　　　　二、TGV设备品牌影响力与市场竞争力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中国TGV设备行业风险与对策</w:t>
      </w:r>
      <w:r>
        <w:rPr>
          <w:rFonts w:hint="eastAsia"/>
        </w:rPr>
        <w:br/>
      </w:r>
      <w:r>
        <w:rPr>
          <w:rFonts w:hint="eastAsia"/>
        </w:rPr>
        <w:t>　　第一节 TGV设备行业SWOT分析</w:t>
      </w:r>
      <w:r>
        <w:rPr>
          <w:rFonts w:hint="eastAsia"/>
        </w:rPr>
        <w:br/>
      </w:r>
      <w:r>
        <w:rPr>
          <w:rFonts w:hint="eastAsia"/>
        </w:rPr>
        <w:t>　　　　一、TGV设备行业优势分析</w:t>
      </w:r>
      <w:r>
        <w:rPr>
          <w:rFonts w:hint="eastAsia"/>
        </w:rPr>
        <w:br/>
      </w:r>
      <w:r>
        <w:rPr>
          <w:rFonts w:hint="eastAsia"/>
        </w:rPr>
        <w:t>　　　　二、TGV设备行业劣势分析</w:t>
      </w:r>
      <w:r>
        <w:rPr>
          <w:rFonts w:hint="eastAsia"/>
        </w:rPr>
        <w:br/>
      </w:r>
      <w:r>
        <w:rPr>
          <w:rFonts w:hint="eastAsia"/>
        </w:rPr>
        <w:t>　　　　三、TGV设备市场机会探索</w:t>
      </w:r>
      <w:r>
        <w:rPr>
          <w:rFonts w:hint="eastAsia"/>
        </w:rPr>
        <w:br/>
      </w:r>
      <w:r>
        <w:rPr>
          <w:rFonts w:hint="eastAsia"/>
        </w:rPr>
        <w:t>　　　　四、TGV设备市场威胁评估</w:t>
      </w:r>
      <w:r>
        <w:rPr>
          <w:rFonts w:hint="eastAsia"/>
        </w:rPr>
        <w:br/>
      </w:r>
      <w:r>
        <w:rPr>
          <w:rFonts w:hint="eastAsia"/>
        </w:rPr>
        <w:t>　　第二节 TGV设备行业风险及对策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2025-2031年中国TGV设备行业前景与发展趋势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TGV设备行业发展环境分析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2025-2031年TGV设备行业发展趋势与方向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一、TGV设备行业发展方向预测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二、TGV设备发展趋势分析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2025-2031年TGV设备行业发展潜力与机遇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一、TGV设备市场发展潜力评估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二、TGV设备新兴市场与机遇探索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TGV设备行业研究结论与建议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[^中^智林^]TGV设备行业发展建议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2019-2024年中国TGV设备市场规模及增长情况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2019-2024年中国TGV设备行业产量及增长趋势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2025-2031年中国TGV设备行业产量预测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2019-2024年中国TGV设备行业市场需求及增长情况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2025-2031年中国TGV设备行业市场需求预测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2019-2024年中国TGV设备行业利润及增长情况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**地区TGV设备市场规模及增长情况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**地区TGV设备行业市场需求情况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**地区TGV设备市场规模及增长情况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**地区TGV设备行业市场需求情况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2019-2024年中国TGV设备行业进口量及增速统计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2019-2024年中国TGV设备行业出口量及增速统计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TGV设备重点企业经营情况分析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2025年TGV设备市场前景分析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2025-2031年中国TGV设备市场需求预测</w:t>
      </w:r>
      <w:r>
        <w:rPr>
          <w:rFonts w:hint="eastAsia"/>
        </w:rPr>
        <w:br/>
      </w:r>
      <w:r>
        <w:rPr>
          <w:rFonts w:hint="eastAsia"/>
        </w:rPr>
        <w:t>　　图表 2025年TGV设备发展趋势预测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e0a704764bf8" w:history="1">
        <w:r>
          <w:rPr>
            <w:rStyle w:val="Hyperlink"/>
          </w:rPr>
          <w:t>2025-2031年中国TGV设备行业研究与前景分析报告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e0a704764bf8" w:history="1">
        <w:r>
          <w:rPr>
            <w:rStyle w:val="Hyperlink"/>
          </w:rPr>
          <w:t>https://www.20087.com/5/93/TGVSheBeiHangYeQianJingQuShi.html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4488156545de" w:history="1">
      <w:r>
        <w:rPr>
          <w:rStyle w:val="Hyperlink"/>
        </w:rPr>
        <w:t>2025-2031年中国TGV设备行业研究与前景分析报告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TGVSheBeiHangYeQianJingQuShi.html" TargetMode="External" Id="Rf1c9e0a7047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TGVSheBeiHangYeQianJingQuShi.html" TargetMode="External" Id="R6fcd44881565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2025-08-20T23:28:46Z</dcterms:created>
  <dcterms:modified xsi:type="dcterms:W3CDTF">2025-08-21T00:28:46Z</dcterms:modified>
  <dc:subject>2025-2031年中国TGV设备行业研究与前景分析报告</dc:subject>
  <dc:title>2025-2031年中国TGV设备行业研究与前景分析报告</dc:title>
  <cp:keywords>2025-2031年中国TGV设备行业研究与前景分析报告</cp:keywords>
  <dc:description>2025-2031年中国TGV设备行业研究与前景分析报告</dc:description>
</cp:coreProperties>
</file>