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a7ca95ddf494a" w:history="1">
              <w:r>
                <w:rPr>
                  <w:rStyle w:val="Hyperlink"/>
                </w:rPr>
                <w:t>中国冷藏车行业现状调研及发展前景分析报告（2025-2031年）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a7ca95ddf494a" w:history="1">
              <w:r>
                <w:rPr>
                  <w:rStyle w:val="Hyperlink"/>
                </w:rPr>
                <w:t>中国冷藏车行业现状调研及发展前景分析报告（2025-2031年）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a7ca95ddf494a" w:history="1">
                <w:r>
                  <w:rPr>
                    <w:rStyle w:val="Hyperlink"/>
                  </w:rPr>
                  <w:t>https://www.20087.com/5/63/LengZangCheFaZhanQuShiYuCeFenXi.html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中不可或缺的一环，用于运输温度敏感货物，如食品、药品和生物制品。近年来，随着全球食品贸易的增长和疫苗冷链需求的增加，冷藏车市场呈现强劲增长。技术进步，如智能温控系统、远程监控和制冷效率的提升，提高了冷藏车的运输效率和货物安全。同时，环保法规的严格要求推动了低排放和新能源冷藏车的发展。</w:t>
      </w:r>
      <w:r>
        <w:rPr>
          <w:rFonts w:hint="eastAsia"/>
        </w:rPr>
        <w:br/>
      </w:r>
      <w:r>
        <w:rPr>
          <w:rFonts w:hint="eastAsia"/>
        </w:rPr>
        <w:t>　　未来，冷藏车行业的发展将更加注重智能化和环保。一方面，物联网(IoT)和大数据技术的应用将实现更精确的温度控制和全程追溯，提升货物安全性和供应链效率。另一方面，随着全球对碳排放的关注，低排放和电动冷藏车的市场份额将逐渐增加，以减少对环境的影响。此外，自动驾驶技术的成熟也将改变冷藏车的运营模式，提高运输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a7ca95ddf494a" w:history="1">
        <w:r>
          <w:rPr>
            <w:rStyle w:val="Hyperlink"/>
          </w:rPr>
          <w:t>中国冷藏车行业现状调研及发展前景分析报告（2025-2031年）</w:t>
        </w:r>
      </w:hyperlink>
      <w:r>
        <w:rPr>
          <w:rFonts w:hint="eastAsia"/>
        </w:rPr>
        <w:t>》通过对冷藏车行业的全面调研，系统分析了冷藏车市场规模、技术现状及未来发展方向，揭示了行业竞争格局的演变趋势与潜在问题。同时，报告评估了冷藏车行业投资价值与效益，识别了发展中的主要挑战与机遇，并结合SWOT分析为投资者和企业提供了科学的战略建议。此外，报告重点聚焦冷藏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冷藏车行业特性研究</w:t>
      </w:r>
      <w:r>
        <w:rPr>
          <w:rFonts w:hint="eastAsia"/>
        </w:rPr>
        <w:br/>
      </w:r>
      <w:r>
        <w:rPr>
          <w:rFonts w:hint="eastAsia"/>
        </w:rPr>
        <w:t>第一章 冷藏车行业概述</w:t>
      </w:r>
      <w:r>
        <w:rPr>
          <w:rFonts w:hint="eastAsia"/>
        </w:rPr>
        <w:br/>
      </w:r>
      <w:r>
        <w:rPr>
          <w:rFonts w:hint="eastAsia"/>
        </w:rPr>
        <w:t>　　第一节 冷藏车相关概念</w:t>
      </w:r>
      <w:r>
        <w:rPr>
          <w:rFonts w:hint="eastAsia"/>
        </w:rPr>
        <w:br/>
      </w:r>
      <w:r>
        <w:rPr>
          <w:rFonts w:hint="eastAsia"/>
        </w:rPr>
        <w:t>　　　　一、冷藏车定义</w:t>
      </w:r>
      <w:r>
        <w:rPr>
          <w:rFonts w:hint="eastAsia"/>
        </w:rPr>
        <w:br/>
      </w:r>
      <w:r>
        <w:rPr>
          <w:rFonts w:hint="eastAsia"/>
        </w:rPr>
        <w:t>　　　　二、冷藏车的构造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四、冷藏车的分类</w:t>
      </w:r>
      <w:r>
        <w:rPr>
          <w:rFonts w:hint="eastAsia"/>
        </w:rPr>
        <w:br/>
      </w:r>
      <w:r>
        <w:rPr>
          <w:rFonts w:hint="eastAsia"/>
        </w:rPr>
        <w:t>　　第二节 冷藏车的关键设备及介绍</w:t>
      </w:r>
      <w:r>
        <w:rPr>
          <w:rFonts w:hint="eastAsia"/>
        </w:rPr>
        <w:br/>
      </w:r>
      <w:r>
        <w:rPr>
          <w:rFonts w:hint="eastAsia"/>
        </w:rPr>
        <w:t>　　　　一、冷藏车制冷机组</w:t>
      </w:r>
      <w:r>
        <w:rPr>
          <w:rFonts w:hint="eastAsia"/>
        </w:rPr>
        <w:br/>
      </w:r>
      <w:r>
        <w:rPr>
          <w:rFonts w:hint="eastAsia"/>
        </w:rPr>
        <w:t>　　　　二、冷藏车保温厢体</w:t>
      </w:r>
      <w:r>
        <w:rPr>
          <w:rFonts w:hint="eastAsia"/>
        </w:rPr>
        <w:br/>
      </w:r>
      <w:r>
        <w:rPr>
          <w:rFonts w:hint="eastAsia"/>
        </w:rPr>
        <w:t>　　　　三、冷藏车定位管理系统</w:t>
      </w:r>
      <w:r>
        <w:rPr>
          <w:rFonts w:hint="eastAsia"/>
        </w:rPr>
        <w:br/>
      </w:r>
      <w:r>
        <w:rPr>
          <w:rFonts w:hint="eastAsia"/>
        </w:rPr>
        <w:t>　　第三节 冷藏车的发展历史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2020-2025年中国冷藏车产业经济发展环境分析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2020-2025年中国冷藏车产业经济运行环境分析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2020-2025年中国冷藏车产业政策环境分析</w:t>
      </w:r>
      <w:r>
        <w:rPr>
          <w:rFonts w:hint="eastAsia"/>
        </w:rPr>
        <w:br/>
      </w:r>
      <w:r>
        <w:rPr>
          <w:rFonts w:hint="eastAsia"/>
        </w:rPr>
        <w:t>　　　　一、冷藏车行业主管部门、行业管理体制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二、冷藏车行业主要法规与产业政策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2020-2025年中国冷藏车产业社会环境分析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2020-2025年中国冷藏车产业技术环境分析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冷藏车行业发展现状研究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2020-2025年世界冷藏车行业发展情况分析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2020-2025年国际冷藏车产业发展现状</w:t>
      </w:r>
      <w:r>
        <w:rPr>
          <w:rFonts w:hint="eastAsia"/>
        </w:rPr>
        <w:br/>
      </w:r>
      <w:r>
        <w:rPr>
          <w:rFonts w:hint="eastAsia"/>
        </w:rPr>
        <w:t>　　　　一、国际冷藏车产业发展情况分析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二、国际冷藏车产业规模分析</w:t>
      </w:r>
      <w:r>
        <w:rPr>
          <w:rFonts w:hint="eastAsia"/>
        </w:rPr>
        <w:br/>
      </w:r>
      <w:r>
        <w:rPr>
          <w:rFonts w:hint="eastAsia"/>
        </w:rPr>
        <w:t>　　　　三、国际冷藏车产业技术现状分析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四、2020-2025年国际冷藏车应用情况分析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2020-2025年世界冷藏车重点市场运行透析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一、美国冷藏车市场发展分析</w:t>
      </w:r>
      <w:r>
        <w:rPr>
          <w:rFonts w:hint="eastAsia"/>
        </w:rPr>
        <w:br/>
      </w:r>
      <w:r>
        <w:rPr>
          <w:rFonts w:hint="eastAsia"/>
        </w:rPr>
        <w:t>　　　　二、日本冷藏车市场发展分析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三、西欧地区冷藏车市场发展解析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2025-2031年国际冷藏车产业发展趋势分析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2020-2025年我国冷藏车行业发展分析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2020-2025年我国冷藏车行业市场动态</w:t>
      </w:r>
      <w:r>
        <w:rPr>
          <w:rFonts w:hint="eastAsia"/>
        </w:rPr>
        <w:br/>
      </w:r>
      <w:r>
        <w:rPr>
          <w:rFonts w:hint="eastAsia"/>
        </w:rPr>
        <w:t>　　　　一、重庆庆铃全系列原装冷藏车上市</w:t>
      </w:r>
      <w:r>
        <w:rPr>
          <w:rFonts w:hint="eastAsia"/>
        </w:rPr>
        <w:br/>
      </w:r>
      <w:r>
        <w:rPr>
          <w:rFonts w:hint="eastAsia"/>
        </w:rPr>
        <w:t>　　　　二、冷藏车为中国冷链物流行业发展创造市场机遇</w:t>
      </w:r>
      <w:r>
        <w:rPr>
          <w:rFonts w:hint="eastAsia"/>
        </w:rPr>
        <w:br/>
      </w:r>
      <w:r>
        <w:rPr>
          <w:rFonts w:hint="eastAsia"/>
        </w:rPr>
        <w:t>　　　　三、河北科尔德冷藏车改装及冷链物流项目落户高邑</w:t>
      </w:r>
      <w:r>
        <w:rPr>
          <w:rFonts w:hint="eastAsia"/>
        </w:rPr>
        <w:br/>
      </w:r>
      <w:r>
        <w:rPr>
          <w:rFonts w:hint="eastAsia"/>
        </w:rPr>
        <w:t>　　　　四、十四五期间我国的冷藏车市场迎来新一轮发展机遇期</w:t>
      </w:r>
      <w:r>
        <w:rPr>
          <w:rFonts w:hint="eastAsia"/>
        </w:rPr>
        <w:br/>
      </w:r>
      <w:r>
        <w:rPr>
          <w:rFonts w:hint="eastAsia"/>
        </w:rPr>
        <w:t>　　　　五、2020-2025年我国冷藏车市场现状的分析</w:t>
      </w:r>
      <w:r>
        <w:rPr>
          <w:rFonts w:hint="eastAsia"/>
        </w:rPr>
        <w:br/>
      </w:r>
      <w:r>
        <w:rPr>
          <w:rFonts w:hint="eastAsia"/>
        </w:rPr>
        <w:t>　　第二节 2020-2025年我国冷藏车市场供需情况分析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三、2020-2025年我国冷藏车需求情况分析</w:t>
      </w:r>
      <w:r>
        <w:rPr>
          <w:rFonts w:hint="eastAsia"/>
        </w:rPr>
        <w:br/>
      </w:r>
      <w:r>
        <w:rPr>
          <w:rFonts w:hint="eastAsia"/>
        </w:rPr>
        <w:t>　　第三节 2020-2025年冷藏车主要技术发展情况分析</w:t>
      </w:r>
      <w:r>
        <w:rPr>
          <w:rFonts w:hint="eastAsia"/>
        </w:rPr>
        <w:br/>
      </w:r>
      <w:r>
        <w:rPr>
          <w:rFonts w:hint="eastAsia"/>
        </w:rPr>
        <w:t>　　　　一、基于物联网技术的冷藏车智能监控系统</w:t>
      </w:r>
      <w:r>
        <w:rPr>
          <w:rFonts w:hint="eastAsia"/>
        </w:rPr>
        <w:br/>
      </w:r>
      <w:r>
        <w:rPr>
          <w:rFonts w:hint="eastAsia"/>
        </w:rPr>
        <w:t>　　　　二、空气制冷系统在冷藏车中的应用</w:t>
      </w:r>
      <w:r>
        <w:rPr>
          <w:rFonts w:hint="eastAsia"/>
        </w:rPr>
        <w:br/>
      </w:r>
      <w:r>
        <w:rPr>
          <w:rFonts w:hint="eastAsia"/>
        </w:rPr>
        <w:t>　　　　三、LNG冷藏车冷量回收的各种方法比较分析</w:t>
      </w:r>
      <w:r>
        <w:rPr>
          <w:rFonts w:hint="eastAsia"/>
        </w:rPr>
        <w:br/>
      </w:r>
      <w:r>
        <w:rPr>
          <w:rFonts w:hint="eastAsia"/>
        </w:rPr>
        <w:t>　　　　四、冷藏车新技术的发展与应用分析</w:t>
      </w:r>
      <w:r>
        <w:rPr>
          <w:rFonts w:hint="eastAsia"/>
        </w:rPr>
        <w:br/>
      </w:r>
      <w:r>
        <w:rPr>
          <w:rFonts w:hint="eastAsia"/>
        </w:rPr>
        <w:t>　　第四节 2020-2025年中国冷藏车行业发展面临的问题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一、中国冷藏车行业发展问题分析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二、中国冷藏车行业面临的前景和机遇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2020-2025年中国冷藏车所属行业经济运行情况分析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2020-2025年中国冷藏车进口数据分析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一、2020-2025年我国冷藏车出口数量分析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二、2020-2025年我国冷藏车出口金额分析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2020-2025年中国冷藏车行业竞争格局分析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2020-2025年中国冷藏车行业集中度分析</w:t>
      </w:r>
      <w:r>
        <w:rPr>
          <w:rFonts w:hint="eastAsia"/>
        </w:rPr>
        <w:br/>
      </w:r>
      <w:r>
        <w:rPr>
          <w:rFonts w:hint="eastAsia"/>
        </w:rPr>
        <w:t>　　　　一、冷藏车生产企业分布分析</w:t>
      </w:r>
      <w:r>
        <w:rPr>
          <w:rFonts w:hint="eastAsia"/>
        </w:rPr>
        <w:br/>
      </w:r>
      <w:r>
        <w:rPr>
          <w:rFonts w:hint="eastAsia"/>
        </w:rPr>
        <w:t>　　　　二、冷藏车市场集中度分析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2020-2025年中国冷藏车市场竞争现状分析</w:t>
      </w:r>
      <w:r>
        <w:rPr>
          <w:rFonts w:hint="eastAsia"/>
        </w:rPr>
        <w:br/>
      </w:r>
      <w:r>
        <w:rPr>
          <w:rFonts w:hint="eastAsia"/>
        </w:rPr>
        <w:t>　　　　一、冷藏车产品企业经营情况分析</w:t>
      </w:r>
      <w:r>
        <w:rPr>
          <w:rFonts w:hint="eastAsia"/>
        </w:rPr>
        <w:br/>
      </w:r>
      <w:r>
        <w:rPr>
          <w:rFonts w:hint="eastAsia"/>
        </w:rPr>
        <w:t>　　　　二、冷藏车技术竞争分析</w:t>
      </w:r>
      <w:r>
        <w:rPr>
          <w:rFonts w:hint="eastAsia"/>
        </w:rPr>
        <w:br/>
      </w:r>
      <w:r>
        <w:rPr>
          <w:rFonts w:hint="eastAsia"/>
        </w:rPr>
        <w:t>　　　　三、冷藏车价格竞争分析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2020-2025年中国冷藏车行业五力模型分析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2025-2031年中国冷藏车产业竞争策略分析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2020-2025年我国冷藏车行业不同区域市场调研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三、2020-2025年华北地区冷藏车发展趋势分析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三、2020-2025年东北地区冷藏车发展趋势分析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三、2020-2025年华东地区冷藏车发展趋势分析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三、2020-2025年中南地区冷藏车发展趋势分析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三、2020-2025年西南地区冷藏车发展趋势分析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一、2020-2025年西北地区冷藏车行业发展情况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二、2020-2025年西北地区冷藏车运行情况分析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三、2020-2025年西北地区冷藏车发展趋势分析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冷藏车行业产业链分析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2020-2025年我国冷藏车行业上游发展情况分析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2020-2025年我国冷藏车主要原料市场调研</w:t>
      </w:r>
      <w:r>
        <w:rPr>
          <w:rFonts w:hint="eastAsia"/>
        </w:rPr>
        <w:br/>
      </w:r>
      <w:r>
        <w:rPr>
          <w:rFonts w:hint="eastAsia"/>
        </w:rPr>
        <w:t>　　　　一、2020-2025年我国冷藏车主要原料市场状况分析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2020-2025年中国冷藏车上游原材料生产商情况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2025-2031年我国冷藏车上游原材料发展趋势分析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2020-2025年中国冷藏车行业下游需求现状与趋势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2020-2025年冷藏车下游业市场情况分析</w:t>
      </w:r>
      <w:r>
        <w:rPr>
          <w:rFonts w:hint="eastAsia"/>
        </w:rPr>
        <w:br/>
      </w:r>
      <w:r>
        <w:rPr>
          <w:rFonts w:hint="eastAsia"/>
        </w:rPr>
        <w:t>　　　　一、我国冷藏车主要需求客户分析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二、我国冷藏车的主要需求领域分析</w:t>
      </w:r>
      <w:r>
        <w:rPr>
          <w:rFonts w:hint="eastAsia"/>
        </w:rPr>
        <w:br/>
      </w:r>
      <w:r>
        <w:rPr>
          <w:rFonts w:hint="eastAsia"/>
        </w:rPr>
        <w:t>　　第二节 冷冻食品行业对冷藏车的需求分析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一、2020-2025年冷冻食品行业发展情况分析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二、2020-2025年我国冷冻食品行业对冷藏车的需求分析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三、未来我国冷冻食品行业的发展趋势分析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四、未来我国冷冻食品行业对冷藏车的需求趋势分析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第三节 奶制品行业对冷藏车的需求分析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一、2020-2025年奶制品行业发展情况分析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二、2020-2025年我国奶制品行业对冷藏车的需求分析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三、未来我国奶制品行业的发展趋势分析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四、未来我国奶制品行业对冷藏车的需求趋势分析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第四节 蔬菜水果行业对冷藏车的需求分析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一、2020-2025年蔬菜水果行业发展情况分析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二、2020-2025年我国蔬菜水果行业对冷藏车的需求分析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三、未来我国蔬菜水果行业的发展趋势分析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四、未来我国蔬菜水果行业对冷藏车的需求趋势分析</w:t>
      </w:r>
      <w:r>
        <w:rPr>
          <w:rFonts w:hint="eastAsia"/>
        </w:rPr>
        <w:br/>
      </w:r>
      <w:r>
        <w:rPr>
          <w:rFonts w:hint="eastAsia"/>
        </w:rPr>
        <w:t>　　第五节 疫苗药品行业对冷藏车的需求分析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一、2020-2025年疫苗药品行业发展情况分析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二、2020-2025年我国疫苗药品行业对冷藏车的需求分析</w:t>
      </w:r>
      <w:r>
        <w:rPr>
          <w:rFonts w:hint="eastAsia"/>
        </w:rPr>
        <w:br/>
      </w:r>
      <w:r>
        <w:rPr>
          <w:rFonts w:hint="eastAsia"/>
        </w:rPr>
        <w:t>　　　　三、未来我国疫苗药品行业的发展趋势分析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四、未来我国疫苗药品行业对冷藏车的需求趋势分析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冷藏车行业企业竞争力分析</w:t>
      </w:r>
      <w:r>
        <w:rPr>
          <w:rFonts w:hint="eastAsia"/>
        </w:rPr>
        <w:br/>
      </w:r>
      <w:r>
        <w:rPr>
          <w:rFonts w:hint="eastAsia"/>
        </w:rPr>
        <w:t>第十一章 我国冷藏车主要企业分析</w:t>
      </w:r>
      <w:r>
        <w:rPr>
          <w:rFonts w:hint="eastAsia"/>
        </w:rPr>
        <w:br/>
      </w:r>
      <w:r>
        <w:rPr>
          <w:rFonts w:hint="eastAsia"/>
        </w:rPr>
        <w:t>　　第一节 中集车辆（山东）有限公司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江西江铃专用车辆厂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冷藏车未来市场前景展望、投资前景研究研究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第十二章 2025-2031年中国冷藏车行业的前景趋势分析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中国冷藏车的趋势预测及趋势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一、中国冷藏车的未来发展展望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二、中国冷藏车行业的发展趋势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三、中国冷藏车行业面临很多发展机遇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2025-2031年中国冷藏车的趋势预测及趋势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一、未来中国冷藏车行业趋势预测分析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二、中国冷藏车行业市场发展空间分析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三、中国冷藏车行业企业经营优劣势分析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三、2025-2031年中国冷藏车市场价格预测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2025-2031年中国冷藏车行业盈利能力预测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2025-2031年冷藏车行业发展趋势分析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2025-2031年冷藏车行业投资特性分析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2025-2031年冷藏车行业投资前景分析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三、2025-2031年中国冷藏车行业供求风险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四、2025-2031年中国冷藏车行业其它风险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2025-2031年中国冷藏车行业投资机会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一、2025-2031年中国冷藏车行业最新投资动向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二、2025-2031年中国冷藏车行业投资机会分析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中:智:林:－2025-2031年中国冷藏车行业主要投资建议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a7ca95ddf494a" w:history="1">
        <w:r>
          <w:rPr>
            <w:rStyle w:val="Hyperlink"/>
          </w:rPr>
          <w:t>中国冷藏车行业现状调研及发展前景分析报告（2025-2031年）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a7ca95ddf494a" w:history="1">
        <w:r>
          <w:rPr>
            <w:rStyle w:val="Hyperlink"/>
          </w:rPr>
          <w:t>https://www.20087.com/5/63/LengZangCheFaZhanQuShiYuCeFenXi.html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9b425e1ca4412" w:history="1">
      <w:r>
        <w:rPr>
          <w:rStyle w:val="Hyperlink"/>
        </w:rPr>
        <w:t>中国冷藏车行业现状调研及发展前景分析报告（2025-2031年）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engZangCheFaZhanQuShiYuCeFenXi.html" TargetMode="External" Id="Ra92a7ca95dd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engZangCheFaZhanQuShiYuCeFenXi.html" TargetMode="External" Id="Rd989b425e1ca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2025-05-08T23:37:00Z</dcterms:created>
  <dcterms:modified xsi:type="dcterms:W3CDTF">2025-05-09T00:37:00Z</dcterms:modified>
  <dc:subject>中国冷藏车行业现状调研及发展前景分析报告（2025-2031年）</dc:subject>
  <dc:title>中国冷藏车行业现状调研及发展前景分析报告（2025-2031年）</dc:title>
  <cp:keywords>中国冷藏车行业现状调研及发展前景分析报告（2025-2031年）</cp:keywords>
  <dc:description>中国冷藏车行业现状调研及发展前景分析报告（2025-2031年）</dc:description>
</cp:coreProperties>
</file>