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cdd6117894085" w:history="1">
              <w:r>
                <w:rPr>
                  <w:rStyle w:val="Hyperlink"/>
                </w:rPr>
                <w:t>2026-2032年中国动力电池维修服务行业发展调研与市场前景报告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cdd6117894085" w:history="1">
              <w:r>
                <w:rPr>
                  <w:rStyle w:val="Hyperlink"/>
                </w:rPr>
                <w:t>2026-2032年中国动力电池维修服务行业发展调研与市场前景报告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cdd6117894085" w:history="1">
                <w:r>
                  <w:rPr>
                    <w:rStyle w:val="Hyperlink"/>
                  </w:rPr>
                  <w:t>https://www.20087.com/5/93/DongLiDianChiWeiXiuFuWuDeXianZhuangYuFaZhanQianJing.html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维修服务当前处于新能源汽车后市场快速发展的关键阶段，主要面向电动汽车、电动商用车及储能系统提供电池包检测、模组更换、BMS（电池管理系统）校准及热失控风险排查等专业服务。随着车辆保有量上升与首批动力电池进入生命周期中后期，用户对安全、成本与残值的关注推动维修需求显著增长。行业正逐步建立标准化作业流程，包括绝缘检测、容量衰减评估、均衡修复及梯次利用筛选等环节，并引入专用诊断设备与安全防护装备。然而，技术门槛高、原厂数据封闭、维修资质不统一及回收渠道割裂等问题，仍制约服务网络的规范化与规模化发展。</w:t>
      </w:r>
      <w:r>
        <w:rPr>
          <w:rFonts w:hint="eastAsia"/>
        </w:rPr>
        <w:br/>
      </w:r>
      <w:r>
        <w:rPr>
          <w:rFonts w:hint="eastAsia"/>
        </w:rPr>
        <w:t>　　未来，动力电池维修服务将向智能化、平台化与闭环生态方向演进。市场调研网指出，基于云端的大数据分析将实现电池健康状态（SOH）远程预判，触发主动维保建议；AR辅助维修系统可指导技师精准操作高电压部件，提升安全性与效率。同时，主机厂、第三方服务商与回收企业将通过区块链构建可信数据链，打通“检测—维修—再制造—回收”全链条。政策层面，生产者责任延伸制度（EPR）的深化将强制要求开放维修接口与诊断协议，打破技术壁垒。长远看，动力电池维修服务不仅是延长电池寿命的经济手段，更将成为支撑循环经济、降低碳足迹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9cdd6117894085" w:history="1">
        <w:r>
          <w:rPr>
            <w:rStyle w:val="Hyperlink"/>
          </w:rPr>
          <w:t>2026-2032年中国动力电池维修服务行业发展调研与市场前景报告</w:t>
        </w:r>
      </w:hyperlink>
      <w:r>
        <w:rPr>
          <w:rFonts w:hint="eastAsia"/>
        </w:rPr>
        <w:t>》，2025年动力电池维修服务行业市场规模达 亿元，预计2032年市场规模将达 亿元，期间年均复合增长率（CAGR）达 %。报告依托多年行业监测数据，结合动力电池维修服务行业现状与未来前景，系统分析了动力电池维修服务市场需求、市场规模、产业链结构、价格机制及细分市场特征。报告对动力电池维修服务市场前景进行了客观评估，预测了动力电池维修服务行业发展趋势，并详细解读了品牌竞争格局、市场集中度及重点企业的运营表现。此外，报告通过SWOT分析识别了动力电池维修服务行业机遇与潜在风险，为投资者和决策者提供了科学、规范的战略建议，助力把握动力电池维修服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动力电池维修服务产业概述</w:t>
      </w:r>
      <w:r>
        <w:rPr>
          <w:rFonts w:hint="eastAsia"/>
        </w:rPr>
        <w:br/>
      </w:r>
      <w:r>
        <w:rPr>
          <w:rFonts w:hint="eastAsia"/>
        </w:rPr>
        <w:t>　　第一节 动力电池维修服务定义与分类</w:t>
      </w:r>
      <w:r>
        <w:rPr>
          <w:rFonts w:hint="eastAsia"/>
        </w:rPr>
        <w:br/>
      </w:r>
      <w:r>
        <w:rPr>
          <w:rFonts w:hint="eastAsia"/>
        </w:rPr>
        <w:t>　　第二节 动力电池维修服务产业链结构及关键环节剖析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动力电池维修服务商业模式与盈利模式解析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动力电池维修服务经济指标与行业评估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全球动力电池维修服务市场发展综述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2020-2025年全球动力电池维修服务市场规模及增长趋势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主要国家与地区动力电池维修服务市场对比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2026-2032年全球动力电池维修服务行业发展趋势与前景预测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国际动力电池维修服务市场发展趋势及对我国启示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二、对我国动力电池维修服务市场的借鉴意义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中国动力电池维修服务行业市场规模分析与预测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动力电池维修服务市场的总体规模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一、2020-2025年动力电池维修服务市场规模变化及趋势分析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二、2026年动力电池维修服务行业市场规模特点</w:t>
      </w:r>
      <w:r>
        <w:rPr>
          <w:rFonts w:hint="eastAsia"/>
        </w:rPr>
        <w:br/>
      </w:r>
      <w:r>
        <w:rPr>
          <w:rFonts w:hint="eastAsia"/>
        </w:rPr>
        <w:t>　　第二节 动力电池维修服务市场规模的构成</w:t>
      </w:r>
      <w:r>
        <w:rPr>
          <w:rFonts w:hint="eastAsia"/>
        </w:rPr>
        <w:br/>
      </w:r>
      <w:r>
        <w:rPr>
          <w:rFonts w:hint="eastAsia"/>
        </w:rPr>
        <w:t>　　　　一、动力电池维修服务客户群体特征与偏好分析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二、不同类型动力电池维修服务市场规模分布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三、各地区动力电池维修服务市场规模差异与特点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动力电池维修服务市场规模的预测与展望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一、未来几年动力电池维修服务市场规模增长预测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2025-2026年动力电池维修服务行业技术发展现状及趋势分析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动力电池维修服务行业技术发展现状分析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国内外动力电池维修服务行业技术差距分析及差距形成的主要原因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动力电池维修服务行业技术发展方向、趋势预测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提升动力电池维修服务行业技术能力策略建议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2020-2025年中国动力电池维修服务行业总体发展与财务状况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2020-2025年动力电池维修服务行业规模情况</w:t>
      </w:r>
      <w:r>
        <w:rPr>
          <w:rFonts w:hint="eastAsia"/>
        </w:rPr>
        <w:br/>
      </w:r>
      <w:r>
        <w:rPr>
          <w:rFonts w:hint="eastAsia"/>
        </w:rPr>
        <w:t>　　　　一、动力电池维修服务行业企业数量规模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二、动力电池维修服务行业从业人员规模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三、动力电池维修服务行业市场敏感性分析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2020-2025年动力电池维修服务行业财务能力分析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一、动力电池维修服务行业盈利能力</w:t>
      </w:r>
      <w:r>
        <w:rPr>
          <w:rFonts w:hint="eastAsia"/>
        </w:rPr>
        <w:br/>
      </w:r>
      <w:r>
        <w:rPr>
          <w:rFonts w:hint="eastAsia"/>
        </w:rPr>
        <w:t>　　　　二、动力电池维修服务行业偿债能力</w:t>
      </w:r>
      <w:r>
        <w:rPr>
          <w:rFonts w:hint="eastAsia"/>
        </w:rPr>
        <w:br/>
      </w:r>
      <w:r>
        <w:rPr>
          <w:rFonts w:hint="eastAsia"/>
        </w:rPr>
        <w:t>　　　　三、动力电池维修服务行业营运能力</w:t>
      </w:r>
      <w:r>
        <w:rPr>
          <w:rFonts w:hint="eastAsia"/>
        </w:rPr>
        <w:br/>
      </w:r>
      <w:r>
        <w:rPr>
          <w:rFonts w:hint="eastAsia"/>
        </w:rPr>
        <w:t>　　　　四、动力电池维修服务行业发展能力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中国动力电池维修服务行业细分市场调研与机会挖掘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动力电池维修服务细分市场（一）市场调研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动力电池维修服务细分市场（二）市场调研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中国动力电池维修服务行业区域市场调研分析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2020-2025年中国动力电池维修服务行业重点区域调研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一、重点地区（一）动力电池维修服务市场规模与特点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二、重点地区（二）动力电池维修服务市场规模及特点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三、重点地区（三）动力电池维修服务市场规模及特点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四、重点地区（四）动力电池维修服务市场规模及特点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不同区域动力电池维修服务市场的对比与启示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二、动力电池维修服务市场拓展策略与建议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中国动力电池维修服务行业的营销渠道与客户分析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动力电池维修服务行业渠道分析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二、各类渠道对动力电池维修服务行业的影响</w:t>
      </w:r>
      <w:r>
        <w:rPr>
          <w:rFonts w:hint="eastAsia"/>
        </w:rPr>
        <w:br/>
      </w:r>
      <w:r>
        <w:rPr>
          <w:rFonts w:hint="eastAsia"/>
        </w:rPr>
        <w:t>　　　　三、主要动力电池维修服务企业渠道策略研究</w:t>
      </w:r>
      <w:r>
        <w:rPr>
          <w:rFonts w:hint="eastAsia"/>
        </w:rPr>
        <w:br/>
      </w:r>
      <w:r>
        <w:rPr>
          <w:rFonts w:hint="eastAsia"/>
        </w:rPr>
        <w:t>　　第二节 动力电池维修服务行业客户分析与定位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中国动力电池维修服务行业竞争格局及策略选择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动力电池维修服务行业总体市场竞争状况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一、动力电池维修服务行业竞争结构分析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二、动力电池维修服务企业竞争格局与集中度评估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三、动力电池维修服务行业SWOT分析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动力电池维修服务行业重点企业调研分析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动力电池维修服务企业发展策略分析</w:t>
      </w:r>
      <w:r>
        <w:rPr>
          <w:rFonts w:hint="eastAsia"/>
        </w:rPr>
        <w:br/>
      </w:r>
      <w:r>
        <w:rPr>
          <w:rFonts w:hint="eastAsia"/>
        </w:rPr>
        <w:t>　　第一节 动力电池维修服务市场与销售策略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动力电池维修服务品牌战略思考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中国动力电池维修服务行业发展环境分析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二、动力电池维修服务行业主管部门、监管体制及相关政策法规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3、动力电池维修服务行业的主要法律、法规和政策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4、2026年动力电池维修服务行业法律法规和政策对行业的影响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二、动力电池维修服务消费者需求分析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一、动力电池维修服务技术的应用与创新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二、动力电池维修服务行业发展的技术趋势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2026-2032年动力电池维修服务行业展趋势预测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2026-2032年动力电池维修服务市场发展前景分析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一、动力电池维修服务市场发展潜力</w:t>
      </w:r>
      <w:r>
        <w:rPr>
          <w:rFonts w:hint="eastAsia"/>
        </w:rPr>
        <w:br/>
      </w:r>
      <w:r>
        <w:rPr>
          <w:rFonts w:hint="eastAsia"/>
        </w:rPr>
        <w:t>　　　　二、动力电池维修服务市场前景分析</w:t>
      </w:r>
      <w:r>
        <w:rPr>
          <w:rFonts w:hint="eastAsia"/>
        </w:rPr>
        <w:br/>
      </w:r>
      <w:r>
        <w:rPr>
          <w:rFonts w:hint="eastAsia"/>
        </w:rPr>
        <w:t>　　　　三、动力电池维修服务细分行业发展前景分析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2026-2032年动力电池维修服务发展趋势预测</w:t>
      </w:r>
      <w:r>
        <w:rPr>
          <w:rFonts w:hint="eastAsia"/>
        </w:rPr>
        <w:br/>
      </w:r>
      <w:r>
        <w:rPr>
          <w:rFonts w:hint="eastAsia"/>
        </w:rPr>
        <w:t>　　　　一、动力电池维修服务发展趋势预测</w:t>
      </w:r>
      <w:r>
        <w:rPr>
          <w:rFonts w:hint="eastAsia"/>
        </w:rPr>
        <w:br/>
      </w:r>
      <w:r>
        <w:rPr>
          <w:rFonts w:hint="eastAsia"/>
        </w:rPr>
        <w:t>　　　　二、动力电池维修服务市场规模预测</w:t>
      </w:r>
      <w:r>
        <w:rPr>
          <w:rFonts w:hint="eastAsia"/>
        </w:rPr>
        <w:br/>
      </w:r>
      <w:r>
        <w:rPr>
          <w:rFonts w:hint="eastAsia"/>
        </w:rPr>
        <w:t>　　　　三、动力电池维修服务细分市场发展趋势预测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未来动力电池维修服务行业挑战与机遇探讨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一、动力电池维修服务行业挑战</w:t>
      </w:r>
      <w:r>
        <w:rPr>
          <w:rFonts w:hint="eastAsia"/>
        </w:rPr>
        <w:br/>
      </w:r>
      <w:r>
        <w:rPr>
          <w:rFonts w:hint="eastAsia"/>
        </w:rPr>
        <w:t>　　　　二、动力电池维修服务行业机遇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动力电池维修服务行业研究结论及建议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对动力电池维修服务行业发展的建议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 对动力电池维修服务企业和投资者的建议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动力电池维修服务介绍</w:t>
      </w:r>
      <w:r>
        <w:rPr>
          <w:rFonts w:hint="eastAsia"/>
        </w:rPr>
        <w:br/>
      </w:r>
      <w:r>
        <w:rPr>
          <w:rFonts w:hint="eastAsia"/>
        </w:rPr>
        <w:t>　　图表 动力电池维修服务图片</w:t>
      </w:r>
      <w:r>
        <w:rPr>
          <w:rFonts w:hint="eastAsia"/>
        </w:rPr>
        <w:br/>
      </w:r>
      <w:r>
        <w:rPr>
          <w:rFonts w:hint="eastAsia"/>
        </w:rPr>
        <w:t>　　图表 动力电池维修服务产业链分析</w:t>
      </w:r>
      <w:r>
        <w:rPr>
          <w:rFonts w:hint="eastAsia"/>
        </w:rPr>
        <w:br/>
      </w:r>
      <w:r>
        <w:rPr>
          <w:rFonts w:hint="eastAsia"/>
        </w:rPr>
        <w:t>　　图表 动力电池维修服务主要特点</w:t>
      </w:r>
      <w:r>
        <w:rPr>
          <w:rFonts w:hint="eastAsia"/>
        </w:rPr>
        <w:br/>
      </w:r>
      <w:r>
        <w:rPr>
          <w:rFonts w:hint="eastAsia"/>
        </w:rPr>
        <w:t>　　图表 动力电池维修服务政策分析</w:t>
      </w:r>
      <w:r>
        <w:rPr>
          <w:rFonts w:hint="eastAsia"/>
        </w:rPr>
        <w:br/>
      </w:r>
      <w:r>
        <w:rPr>
          <w:rFonts w:hint="eastAsia"/>
        </w:rPr>
        <w:t>　　图表 动力电池维修服务标准 技术</w:t>
      </w:r>
      <w:r>
        <w:rPr>
          <w:rFonts w:hint="eastAsia"/>
        </w:rPr>
        <w:br/>
      </w:r>
      <w:r>
        <w:rPr>
          <w:rFonts w:hint="eastAsia"/>
        </w:rPr>
        <w:t>　　图表 动力电池维修服务最新消息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2020-2025年动力电池维修服务行业市场容量统计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2020-2025年中国动力电池维修服务行业市场规模及增长情况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2020-2025年中国动力电池维修服务行业销售收入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2020-2025年中国动力电池维修服务行业利润总额分析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2020-2025年中国动力电池维修服务行业企业数量情况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2020-2025年中国动力电池维修服务行业企业平均规模情况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动力电池维修服务价格走势</w:t>
      </w:r>
      <w:r>
        <w:rPr>
          <w:rFonts w:hint="eastAsia"/>
        </w:rPr>
        <w:br/>
      </w:r>
      <w:r>
        <w:rPr>
          <w:rFonts w:hint="eastAsia"/>
        </w:rPr>
        <w:t>　　图表 2025年动力电池维修服务成本和利润分析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2025年中国动力电池维修服务行业竞争力分析</w:t>
      </w:r>
      <w:r>
        <w:rPr>
          <w:rFonts w:hint="eastAsia"/>
        </w:rPr>
        <w:br/>
      </w:r>
      <w:r>
        <w:rPr>
          <w:rFonts w:hint="eastAsia"/>
        </w:rPr>
        <w:t>　　图表 动力电池维修服务优势</w:t>
      </w:r>
      <w:r>
        <w:rPr>
          <w:rFonts w:hint="eastAsia"/>
        </w:rPr>
        <w:br/>
      </w:r>
      <w:r>
        <w:rPr>
          <w:rFonts w:hint="eastAsia"/>
        </w:rPr>
        <w:t>　　图表 动力电池维修服务劣势</w:t>
      </w:r>
      <w:r>
        <w:rPr>
          <w:rFonts w:hint="eastAsia"/>
        </w:rPr>
        <w:br/>
      </w:r>
      <w:r>
        <w:rPr>
          <w:rFonts w:hint="eastAsia"/>
        </w:rPr>
        <w:t>　　图表 动力电池维修服务机会</w:t>
      </w:r>
      <w:r>
        <w:rPr>
          <w:rFonts w:hint="eastAsia"/>
        </w:rPr>
        <w:br/>
      </w:r>
      <w:r>
        <w:rPr>
          <w:rFonts w:hint="eastAsia"/>
        </w:rPr>
        <w:t>　　图表 动力电池维修服务威胁</w:t>
      </w:r>
      <w:r>
        <w:rPr>
          <w:rFonts w:hint="eastAsia"/>
        </w:rPr>
        <w:br/>
      </w:r>
      <w:r>
        <w:rPr>
          <w:rFonts w:hint="eastAsia"/>
        </w:rPr>
        <w:t>　　图表 2020-2025年中国动力电池维修服务行业盈利能力分析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2020-2025年中国动力电池维修服务行业运营能力分析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2020-2025年中国动力电池维修服务行业偿债能力分析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2020-2025年中国动力电池维修服务行业发展能力分析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2020-2025年中国动力电池维修服务行业经营效益分析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**地区动力电池维修服务市场规模及增长情况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**地区动力电池维修服务行业市场需求情况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**地区动力电池维修服务市场规模及增长情况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**地区动力电池维修服务行业市场需求情况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**地区动力电池维修服务市场规模及增长情况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**地区动力电池维修服务行业市场需求情况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动力电池维修服务品牌分析</w:t>
      </w:r>
      <w:r>
        <w:rPr>
          <w:rFonts w:hint="eastAsia"/>
        </w:rPr>
        <w:br/>
      </w:r>
      <w:r>
        <w:rPr>
          <w:rFonts w:hint="eastAsia"/>
        </w:rPr>
        <w:t>　　图表 动力电池维修服务企业（一）概述</w:t>
      </w:r>
      <w:r>
        <w:rPr>
          <w:rFonts w:hint="eastAsia"/>
        </w:rPr>
        <w:br/>
      </w:r>
      <w:r>
        <w:rPr>
          <w:rFonts w:hint="eastAsia"/>
        </w:rPr>
        <w:t>　　图表 企业动力电池维修服务业务分析</w:t>
      </w:r>
      <w:r>
        <w:rPr>
          <w:rFonts w:hint="eastAsia"/>
        </w:rPr>
        <w:br/>
      </w:r>
      <w:r>
        <w:rPr>
          <w:rFonts w:hint="eastAsia"/>
        </w:rPr>
        <w:t>　　图表 动力电池维修服务企业（一）经营情况分析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动力电池维修服务企业（一）盈利能力情况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动力电池维修服务企业（一）偿债能力情况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动力电池维修服务企业（一）运营能力情况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动力电池维修服务企业（一）成长能力情况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动力电池维修服务企业（二）简介</w:t>
      </w:r>
      <w:r>
        <w:rPr>
          <w:rFonts w:hint="eastAsia"/>
        </w:rPr>
        <w:br/>
      </w:r>
      <w:r>
        <w:rPr>
          <w:rFonts w:hint="eastAsia"/>
        </w:rPr>
        <w:t>　　图表 企业动力电池维修服务业务</w:t>
      </w:r>
      <w:r>
        <w:rPr>
          <w:rFonts w:hint="eastAsia"/>
        </w:rPr>
        <w:br/>
      </w:r>
      <w:r>
        <w:rPr>
          <w:rFonts w:hint="eastAsia"/>
        </w:rPr>
        <w:t>　　图表 动力电池维修服务企业（二）经营情况分析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动力电池维修服务企业（二）盈利能力情况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动力电池维修服务企业（二）偿债能力情况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动力电池维修服务企业（二）运营能力情况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动力电池维修服务企业（二）成长能力情况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动力电池维修服务企业（三）概况</w:t>
      </w:r>
      <w:r>
        <w:rPr>
          <w:rFonts w:hint="eastAsia"/>
        </w:rPr>
        <w:br/>
      </w:r>
      <w:r>
        <w:rPr>
          <w:rFonts w:hint="eastAsia"/>
        </w:rPr>
        <w:t>　　图表 企业动力电池维修服务业务情况</w:t>
      </w:r>
      <w:r>
        <w:rPr>
          <w:rFonts w:hint="eastAsia"/>
        </w:rPr>
        <w:br/>
      </w:r>
      <w:r>
        <w:rPr>
          <w:rFonts w:hint="eastAsia"/>
        </w:rPr>
        <w:t>　　图表 动力电池维修服务企业（三）经营情况分析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动力电池维修服务企业（三）盈利能力情况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动力电池维修服务企业（三）偿债能力情况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动力电池维修服务企业（三）运营能力情况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动力电池维修服务企业（三）成长能力情况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动力电池维修服务发展有利因素分析</w:t>
      </w:r>
      <w:r>
        <w:rPr>
          <w:rFonts w:hint="eastAsia"/>
        </w:rPr>
        <w:br/>
      </w:r>
      <w:r>
        <w:rPr>
          <w:rFonts w:hint="eastAsia"/>
        </w:rPr>
        <w:t>　　图表 动力电池维修服务发展不利因素分析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进入动力电池维修服务行业壁垒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2026-2032年中国动力电池维修服务行业市场容量预测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2026-2032年中国动力电池维修服务行业市场规模预测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2026-2032年中国动力电池维修服务市场前景分析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2026-2032年中国动力电池维修服务行业风险研究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2026-2032年中国动力电池维修服务行业发展趋势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cdd6117894085" w:history="1">
        <w:r>
          <w:rPr>
            <w:rStyle w:val="Hyperlink"/>
          </w:rPr>
          <w:t>2026-2032年中国动力电池维修服务行业发展调研与市场前景报告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cdd6117894085" w:history="1">
        <w:r>
          <w:rPr>
            <w:rStyle w:val="Hyperlink"/>
          </w:rPr>
          <w:t>https://www.20087.com/5/93/DongLiDianChiWeiXiuFuWuDeXianZhuangYuFaZhanQianJing.html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热点：动力电池系统故障怎么解决、动力电池维修服务包括哪些、新能源电池维修、动力电池维修服务方案、蓄电池维修与修复、动力电池的维修、动力电池维修开关、动力电池维修手册、动力电池维护与保养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3a36e70174f2d" w:history="1">
      <w:r>
        <w:rPr>
          <w:rStyle w:val="Hyperlink"/>
        </w:rPr>
        <w:t>2026-2032年中国动力电池维修服务行业发展调研与市场前景报告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ongLiDianChiWeiXiuFuWuDeXianZhuangYuFaZhanQianJing.html" TargetMode="External" Id="R309cdd611789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ongLiDianChiWeiXiuFuWuDeXianZhuangYuFaZhanQianJing.html" TargetMode="External" Id="R0d13a36e7017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2026-03-17T01:56:10Z</dcterms:created>
  <dcterms:modified xsi:type="dcterms:W3CDTF">2026-03-17T02:56:10Z</dcterms:modified>
  <dc:subject>2026-2032年中国动力电池维修服务行业发展调研与市场前景报告</dc:subject>
  <dc:title>2026-2032年中国动力电池维修服务行业发展调研与市场前景报告</dc:title>
  <cp:keywords>2026-2032年中国动力电池维修服务行业发展调研与市场前景报告</cp:keywords>
  <dc:description>2026-2032年中国动力电池维修服务行业发展调研与市场前景报告</dc:description>
</cp:coreProperties>
</file>