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c32f0d916434d" w:history="1">
              <w:r>
                <w:rPr>
                  <w:rStyle w:val="Hyperlink"/>
                </w:rPr>
                <w:t>2024-2030年中国微型车发展现状与趋势分析报告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c32f0d916434d" w:history="1">
              <w:r>
                <w:rPr>
                  <w:rStyle w:val="Hyperlink"/>
                </w:rPr>
                <w:t>2024-2030年中国微型车发展现状与趋势分析报告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c32f0d916434d" w:history="1">
                <w:r>
                  <w:rPr>
                    <w:rStyle w:val="Hyperlink"/>
                  </w:rPr>
                  <w:t>https://www.20087.com/5/33/WeiXingCheHangYeQuShi.html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市场近年来呈现出快速增长的趋势，得益于城市化进程加速和环保意识的提升。这类车型通常体积小巧、能耗低、排放少，非常适合城市短途出行和狭窄街道的驾驶。政府对新能源汽车的鼓励政策，如补贴、不限行等措施，进一步促进了电动微型车的普及。技术上，智能化和车联网功能的加入，如远程控制、智能导航等，提升了用户体验。</w:t>
      </w:r>
      <w:r>
        <w:rPr>
          <w:rFonts w:hint="eastAsia"/>
        </w:rPr>
        <w:br/>
      </w:r>
      <w:r>
        <w:rPr>
          <w:rFonts w:hint="eastAsia"/>
        </w:rPr>
        <w:t>　　未来微型车的发展将更加注重可持续性和智能化。随着电池技术的进步，续航里程的提升和充电设施的普及，微型电动车的实用性将进一步增强。智能化方面，自动驾驶技术的应用将为微型车开辟新的应用场景，如自动泊车、最后一公里接驳服务。同时，共享经济模式的融合，如分时租赁，将促进微型车在城市交通体系中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32f0d916434d" w:history="1">
        <w:r>
          <w:rPr>
            <w:rStyle w:val="Hyperlink"/>
          </w:rPr>
          <w:t>2024-2030年中国微型车发展现状与趋势分析报告</w:t>
        </w:r>
      </w:hyperlink>
      <w:r>
        <w:rPr>
          <w:rFonts w:hint="eastAsia"/>
        </w:rPr>
        <w:t>》依据国家统计局、发改委及微型车相关协会等的数据资料，深入研究了微型车行业的现状，包括微型车市场需求、市场规模及产业链状况。微型车报告分析了微型车的价格波动、各细分市场的动态，以及重点企业的经营状况。同时，报告对微型车市场前景及发展趋势进行了科学预测，揭示了潜在的市场需求和投资机会，也指出了微型车行业内可能的风险。此外，微型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微型车行业界定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微型车行业特点分析</w:t>
      </w:r>
      <w:r>
        <w:rPr>
          <w:rFonts w:hint="eastAsia"/>
        </w:rPr>
        <w:br/>
      </w:r>
      <w:r>
        <w:rPr>
          <w:rFonts w:hint="eastAsia"/>
        </w:rPr>
        <w:t>　　第三节 微型车产业链分析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2023-2024年世界微型车行业市场运行形势分析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2023-2024年全球微型车行业发展概况</w:t>
      </w:r>
      <w:r>
        <w:rPr>
          <w:rFonts w:hint="eastAsia"/>
        </w:rPr>
        <w:br/>
      </w:r>
      <w:r>
        <w:rPr>
          <w:rFonts w:hint="eastAsia"/>
        </w:rPr>
        <w:t>　　第二节 世界微型车行业发展走势</w:t>
      </w:r>
      <w:r>
        <w:rPr>
          <w:rFonts w:hint="eastAsia"/>
        </w:rPr>
        <w:br/>
      </w:r>
      <w:r>
        <w:rPr>
          <w:rFonts w:hint="eastAsia"/>
        </w:rPr>
        <w:t>　　　　二、全球微型车行业市场分布情况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三、全球微型车行业发展趋势分析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当前我国微型车技术发展现状</w:t>
      </w:r>
      <w:r>
        <w:rPr>
          <w:rFonts w:hint="eastAsia"/>
        </w:rPr>
        <w:br/>
      </w:r>
      <w:r>
        <w:rPr>
          <w:rFonts w:hint="eastAsia"/>
        </w:rPr>
        <w:t>　　第二节 中外微型车技术差距及产生差距的主要原因分析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提高我国微型车技术的对策</w:t>
      </w:r>
      <w:r>
        <w:rPr>
          <w:rFonts w:hint="eastAsia"/>
        </w:rPr>
        <w:br/>
      </w:r>
      <w:r>
        <w:rPr>
          <w:rFonts w:hint="eastAsia"/>
        </w:rPr>
        <w:t>　　第四节 我国微型车研发、设计发展趋势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2023-2024年中国微型车发展现状调研</w:t>
      </w:r>
      <w:r>
        <w:rPr>
          <w:rFonts w:hint="eastAsia"/>
        </w:rPr>
        <w:br/>
      </w:r>
      <w:r>
        <w:rPr>
          <w:rFonts w:hint="eastAsia"/>
        </w:rPr>
        <w:t>　　第一节 中国微型车市场现状分析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中国微型车产量分析及预测</w:t>
      </w:r>
      <w:r>
        <w:rPr>
          <w:rFonts w:hint="eastAsia"/>
        </w:rPr>
        <w:br/>
      </w:r>
      <w:r>
        <w:rPr>
          <w:rFonts w:hint="eastAsia"/>
        </w:rPr>
        <w:t>　　　　一、微型车总体产能规模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三、2019-2024年中国微型车产量统计</w:t>
      </w:r>
      <w:r>
        <w:rPr>
          <w:rFonts w:hint="eastAsia"/>
        </w:rPr>
        <w:br/>
      </w:r>
      <w:r>
        <w:rPr>
          <w:rFonts w:hint="eastAsia"/>
        </w:rPr>
        <w:t>　　　　二、微型车生产区域分布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三、2024-2030年中国微型车产量预测分析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微型车行业集中度分析</w:t>
      </w:r>
      <w:r>
        <w:rPr>
          <w:rFonts w:hint="eastAsia"/>
        </w:rPr>
        <w:br/>
      </w:r>
      <w:r>
        <w:rPr>
          <w:rFonts w:hint="eastAsia"/>
        </w:rPr>
        <w:t>　　　　一、微型车市场集中度分析</w:t>
      </w:r>
      <w:r>
        <w:rPr>
          <w:rFonts w:hint="eastAsia"/>
        </w:rPr>
        <w:br/>
      </w:r>
      <w:r>
        <w:rPr>
          <w:rFonts w:hint="eastAsia"/>
        </w:rPr>
        <w:t>　　　　二、微型车企业集中度分析</w:t>
      </w:r>
      <w:r>
        <w:rPr>
          <w:rFonts w:hint="eastAsia"/>
        </w:rPr>
        <w:br/>
      </w:r>
      <w:r>
        <w:rPr>
          <w:rFonts w:hint="eastAsia"/>
        </w:rPr>
        <w:t>　　　　三、微型车区域集中度分析</w:t>
      </w:r>
      <w:r>
        <w:rPr>
          <w:rFonts w:hint="eastAsia"/>
        </w:rPr>
        <w:br/>
      </w:r>
      <w:r>
        <w:rPr>
          <w:rFonts w:hint="eastAsia"/>
        </w:rPr>
        <w:t>　　第二节 微型车行业主要企业竞争力分析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一、2023-2024年微型车行业竞争分析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二、2023-2024年中外微型车产品竞争分析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三、2019-2024年我国微型车市场竞争分析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2024年微型车企业管理策略建议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对我国微型车品牌的战略思考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三、我国微型车企业的品牌战略</w:t>
      </w:r>
      <w:r>
        <w:rPr>
          <w:rFonts w:hint="eastAsia"/>
        </w:rPr>
        <w:br/>
      </w:r>
      <w:r>
        <w:rPr>
          <w:rFonts w:hint="eastAsia"/>
        </w:rPr>
        <w:t>　　　　四、微型车品牌战略管理的策略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2024年中国微型车市场前景分析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2024-2030年中国微型车发展趋势预测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微型车行业研究结论</w:t>
      </w:r>
      <w:r>
        <w:rPr>
          <w:rFonts w:hint="eastAsia"/>
        </w:rPr>
        <w:br/>
      </w:r>
      <w:r>
        <w:rPr>
          <w:rFonts w:hint="eastAsia"/>
        </w:rPr>
        <w:t>　　第二节 微型车行业投资价值评估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中^智^林^－微型车行业投资建议</w:t>
      </w:r>
      <w:r>
        <w:rPr>
          <w:rFonts w:hint="eastAsia"/>
        </w:rPr>
        <w:br/>
      </w:r>
      <w:r>
        <w:rPr>
          <w:rFonts w:hint="eastAsia"/>
        </w:rPr>
        <w:t>　　　　一、微型车行业投资策略建议</w:t>
      </w:r>
      <w:r>
        <w:rPr>
          <w:rFonts w:hint="eastAsia"/>
        </w:rPr>
        <w:br/>
      </w:r>
      <w:r>
        <w:rPr>
          <w:rFonts w:hint="eastAsia"/>
        </w:rPr>
        <w:t>　　　　二、微型车行业投资方向建议</w:t>
      </w:r>
      <w:r>
        <w:rPr>
          <w:rFonts w:hint="eastAsia"/>
        </w:rPr>
        <w:br/>
      </w:r>
      <w:r>
        <w:rPr>
          <w:rFonts w:hint="eastAsia"/>
        </w:rPr>
        <w:t>　　　　三、微型车行业投资方式建议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微型车行业历程</w:t>
      </w:r>
      <w:r>
        <w:rPr>
          <w:rFonts w:hint="eastAsia"/>
        </w:rPr>
        <w:br/>
      </w:r>
      <w:r>
        <w:rPr>
          <w:rFonts w:hint="eastAsia"/>
        </w:rPr>
        <w:t>　　图表 微型车行业生命周期</w:t>
      </w:r>
      <w:r>
        <w:rPr>
          <w:rFonts w:hint="eastAsia"/>
        </w:rPr>
        <w:br/>
      </w:r>
      <w:r>
        <w:rPr>
          <w:rFonts w:hint="eastAsia"/>
        </w:rPr>
        <w:t>　　图表 微型车行业产业链分析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微型车企业信息</w:t>
      </w:r>
      <w:r>
        <w:rPr>
          <w:rFonts w:hint="eastAsia"/>
        </w:rPr>
        <w:br/>
      </w:r>
      <w:r>
        <w:rPr>
          <w:rFonts w:hint="eastAsia"/>
        </w:rPr>
        <w:t>　　图表 微型车企业经营情况分析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c32f0d916434d" w:history="1">
        <w:r>
          <w:rPr>
            <w:rStyle w:val="Hyperlink"/>
          </w:rPr>
          <w:t>2024-2030年中国微型车发展现状与趋势分析报告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c32f0d916434d" w:history="1">
        <w:r>
          <w:rPr>
            <w:rStyle w:val="Hyperlink"/>
          </w:rPr>
          <w:t>https://www.20087.com/5/33/WeiXingCheHangYeQuShi.html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709bd2f0e4f07" w:history="1">
      <w:r>
        <w:rPr>
          <w:rStyle w:val="Hyperlink"/>
        </w:rPr>
        <w:t>2024-2030年中国微型车发展现状与趋势分析报告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XingCheHangYeQuShi.html" TargetMode="External" Id="R76ac32f0d91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XingCheHangYeQuShi.html" TargetMode="External" Id="Re22709bd2f0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2024-04-30T07:07:00Z</dcterms:created>
  <dcterms:modified xsi:type="dcterms:W3CDTF">2024-04-30T08:07:00Z</dcterms:modified>
  <dc:subject>2024-2030年中国微型车发展现状与趋势分析报告</dc:subject>
  <dc:title>2024-2030年中国微型车发展现状与趋势分析报告</dc:title>
  <cp:keywords>2024-2030年中国微型车发展现状与趋势分析报告</cp:keywords>
  <dc:description>2024-2030年中国微型车发展现状与趋势分析报告</dc:description>
</cp:coreProperties>
</file>