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3e0264eba42f0" w:history="1">
              <w:r>
                <w:rPr>
                  <w:rStyle w:val="Hyperlink"/>
                </w:rPr>
                <w:t>2025-2031年中国无障碍车市场现状全面调研与发展趋势分析报告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3e0264eba42f0" w:history="1">
              <w:r>
                <w:rPr>
                  <w:rStyle w:val="Hyperlink"/>
                </w:rPr>
                <w:t>2025-2031年中国无障碍车市场现状全面调研与发展趋势分析报告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3e0264eba42f0" w:history="1">
                <w:r>
                  <w:rPr>
                    <w:rStyle w:val="Hyperlink"/>
                  </w:rPr>
                  <w:t>https://www.20087.com/5/73/WuZhangAiCheXianZhuangYuFaZhanQu.html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障碍车是专门为行动不便人士设计的车辆，包括轮椅可升降的公交车、地铁车厢，以及专为残障人士配备特殊装置的私家车。随着社会对残障人士权益的重视和无障碍环境建设的推进，无障碍车的需求日益增长。技术进步使得无障碍车更加安全、舒适，如电动轮椅坡道、自动座椅升降系统等，大大提升了残障人士的出行便利性。</w:t>
      </w:r>
      <w:r>
        <w:rPr>
          <w:rFonts w:hint="eastAsia"/>
        </w:rPr>
        <w:br/>
      </w:r>
      <w:r>
        <w:rPr>
          <w:rFonts w:hint="eastAsia"/>
        </w:rPr>
        <w:t>　　未来，无障碍车将朝着智能化和集成化方向发展。自动驾驶技术的应用将为行动不便的人士提供更自由、更安全的出行方式，减少对他人帮助的依赖。同时，车联网技术将使无障碍车与其他交通系统无缝对接，优化交通流，减少出行障碍。此外，个性化定制服务将成为趋势，根据用户的具体需求定制车辆，包括车内布局、操控方式等，以提供最佳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3e0264eba42f0" w:history="1">
        <w:r>
          <w:rPr>
            <w:rStyle w:val="Hyperlink"/>
          </w:rPr>
          <w:t>2025-2031年中国无障碍车市场现状全面调研与发展趋势分析报告</w:t>
        </w:r>
      </w:hyperlink>
      <w:r>
        <w:rPr>
          <w:rFonts w:hint="eastAsia"/>
        </w:rPr>
        <w:t>》基于多年无障碍车行业研究积累，结合无障碍车行业市场现状，通过资深研究团队对无障碍车市场资讯的系统整理与分析，依托权威数据资源及长期市场监测数据库，对无障碍车行业进行了全面调研。报告详细分析了无障碍车市场规模、市场前景、技术现状及未来发展方向，重点评估了无障碍车行业内企业的竞争格局及经营表现，并通过SWOT分析揭示了无障碍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13e0264eba42f0" w:history="1">
        <w:r>
          <w:rPr>
            <w:rStyle w:val="Hyperlink"/>
          </w:rPr>
          <w:t>2025-2031年中国无障碍车市场现状全面调研与发展趋势分析报告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》为投资者提供了准确的市场现状分析及前景预判，帮助挖掘行业投资价值，并提出投资策略与营销策略建议，是把握无障碍车行业动态、优化决策的重要工具。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无障碍车产业概述</w:t>
      </w:r>
      <w:r>
        <w:rPr>
          <w:rFonts w:hint="eastAsia"/>
        </w:rPr>
        <w:br/>
      </w:r>
      <w:r>
        <w:rPr>
          <w:rFonts w:hint="eastAsia"/>
        </w:rPr>
        <w:t>　　第一节 无障碍车定义</w:t>
      </w:r>
      <w:r>
        <w:rPr>
          <w:rFonts w:hint="eastAsia"/>
        </w:rPr>
        <w:br/>
      </w:r>
      <w:r>
        <w:rPr>
          <w:rFonts w:hint="eastAsia"/>
        </w:rPr>
        <w:t>　　第二节 无障碍车分类</w:t>
      </w:r>
      <w:r>
        <w:rPr>
          <w:rFonts w:hint="eastAsia"/>
        </w:rPr>
        <w:br/>
      </w:r>
      <w:r>
        <w:rPr>
          <w:rFonts w:hint="eastAsia"/>
        </w:rPr>
        <w:t>　　第三节 无障碍车用途</w:t>
      </w:r>
      <w:r>
        <w:rPr>
          <w:rFonts w:hint="eastAsia"/>
        </w:rPr>
        <w:br/>
      </w:r>
      <w:r>
        <w:rPr>
          <w:rFonts w:hint="eastAsia"/>
        </w:rPr>
        <w:t>　　第四节 无障碍车重要地位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全球及中国无障碍车市场分析</w:t>
      </w:r>
      <w:r>
        <w:rPr>
          <w:rFonts w:hint="eastAsia"/>
        </w:rPr>
        <w:br/>
      </w:r>
      <w:r>
        <w:rPr>
          <w:rFonts w:hint="eastAsia"/>
        </w:rPr>
        <w:t>　　第一节 无障碍车行业国际市场分析</w:t>
      </w:r>
      <w:r>
        <w:rPr>
          <w:rFonts w:hint="eastAsia"/>
        </w:rPr>
        <w:br/>
      </w:r>
      <w:r>
        <w:rPr>
          <w:rFonts w:hint="eastAsia"/>
        </w:rPr>
        <w:t>　　　　一、无障碍车市场发展概况</w:t>
      </w:r>
      <w:r>
        <w:rPr>
          <w:rFonts w:hint="eastAsia"/>
        </w:rPr>
        <w:br/>
      </w:r>
      <w:r>
        <w:rPr>
          <w:rFonts w:hint="eastAsia"/>
        </w:rPr>
        <w:t>　　　　二、无障碍出租车市场发展</w:t>
      </w:r>
      <w:r>
        <w:rPr>
          <w:rFonts w:hint="eastAsia"/>
        </w:rPr>
        <w:br/>
      </w:r>
      <w:r>
        <w:rPr>
          <w:rFonts w:hint="eastAsia"/>
        </w:rPr>
        <w:t>　　　　三、主要国家无障碍车发展</w:t>
      </w:r>
      <w:r>
        <w:rPr>
          <w:rFonts w:hint="eastAsia"/>
        </w:rPr>
        <w:br/>
      </w:r>
      <w:r>
        <w:rPr>
          <w:rFonts w:hint="eastAsia"/>
        </w:rPr>
        <w:t>　　　　四、无障碍车竞争格局分析</w:t>
      </w:r>
      <w:r>
        <w:rPr>
          <w:rFonts w:hint="eastAsia"/>
        </w:rPr>
        <w:br/>
      </w:r>
      <w:r>
        <w:rPr>
          <w:rFonts w:hint="eastAsia"/>
        </w:rPr>
        <w:t>　　　　五、无障碍车国际市场前景</w:t>
      </w:r>
      <w:r>
        <w:rPr>
          <w:rFonts w:hint="eastAsia"/>
        </w:rPr>
        <w:br/>
      </w:r>
      <w:r>
        <w:rPr>
          <w:rFonts w:hint="eastAsia"/>
        </w:rPr>
        <w:t>　　第二节 无障碍车行业国内市场分析</w:t>
      </w:r>
      <w:r>
        <w:rPr>
          <w:rFonts w:hint="eastAsia"/>
        </w:rPr>
        <w:br/>
      </w:r>
      <w:r>
        <w:rPr>
          <w:rFonts w:hint="eastAsia"/>
        </w:rPr>
        <w:t>　　　　一、无障碍车国内市场现状</w:t>
      </w:r>
      <w:r>
        <w:rPr>
          <w:rFonts w:hint="eastAsia"/>
        </w:rPr>
        <w:br/>
      </w:r>
      <w:r>
        <w:rPr>
          <w:rFonts w:hint="eastAsia"/>
        </w:rPr>
        <w:t>　　　　二、无障碍出租车国内市场</w:t>
      </w:r>
      <w:r>
        <w:rPr>
          <w:rFonts w:hint="eastAsia"/>
        </w:rPr>
        <w:br/>
      </w:r>
      <w:r>
        <w:rPr>
          <w:rFonts w:hint="eastAsia"/>
        </w:rPr>
        <w:t>　　　　三、无障碍车市场发展动态</w:t>
      </w:r>
      <w:r>
        <w:rPr>
          <w:rFonts w:hint="eastAsia"/>
        </w:rPr>
        <w:br/>
      </w:r>
      <w:r>
        <w:rPr>
          <w:rFonts w:hint="eastAsia"/>
        </w:rPr>
        <w:t>　　　　四、无障碍车竞争格局分析</w:t>
      </w:r>
      <w:r>
        <w:rPr>
          <w:rFonts w:hint="eastAsia"/>
        </w:rPr>
        <w:br/>
      </w:r>
      <w:r>
        <w:rPr>
          <w:rFonts w:hint="eastAsia"/>
        </w:rPr>
        <w:t>　　　　五、无障碍车国内需求现状</w:t>
      </w:r>
      <w:r>
        <w:rPr>
          <w:rFonts w:hint="eastAsia"/>
        </w:rPr>
        <w:br/>
      </w:r>
      <w:r>
        <w:rPr>
          <w:rFonts w:hint="eastAsia"/>
        </w:rPr>
        <w:t>　　　　六、无障碍车国内市场空间</w:t>
      </w:r>
      <w:r>
        <w:rPr>
          <w:rFonts w:hint="eastAsia"/>
        </w:rPr>
        <w:br/>
      </w:r>
      <w:r>
        <w:rPr>
          <w:rFonts w:hint="eastAsia"/>
        </w:rPr>
        <w:t>　　　　七、无障碍车国内市场趋势</w:t>
      </w:r>
      <w:r>
        <w:rPr>
          <w:rFonts w:hint="eastAsia"/>
        </w:rPr>
        <w:br/>
      </w:r>
      <w:r>
        <w:rPr>
          <w:rFonts w:hint="eastAsia"/>
        </w:rPr>
        <w:t>　　第三节 无障碍车国内外市场对比分析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2020-2025年无障碍车市场环境分析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一、2020-2025年世界经济运行基本情况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二、2025年世界经济运行初步预测</w:t>
      </w:r>
      <w:r>
        <w:rPr>
          <w:rFonts w:hint="eastAsia"/>
        </w:rPr>
        <w:br/>
      </w:r>
      <w:r>
        <w:rPr>
          <w:rFonts w:hint="eastAsia"/>
        </w:rPr>
        <w:t>　　　　三、2020-2025年外部环境对中国经济影响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无障碍车行业相关政策分析</w:t>
      </w:r>
      <w:r>
        <w:rPr>
          <w:rFonts w:hint="eastAsia"/>
        </w:rPr>
        <w:br/>
      </w:r>
      <w:r>
        <w:rPr>
          <w:rFonts w:hint="eastAsia"/>
        </w:rPr>
        <w:t>　　第一节 无障碍车行业监管体制</w:t>
      </w:r>
      <w:r>
        <w:rPr>
          <w:rFonts w:hint="eastAsia"/>
        </w:rPr>
        <w:br/>
      </w:r>
      <w:r>
        <w:rPr>
          <w:rFonts w:hint="eastAsia"/>
        </w:rPr>
        <w:t>　　第二节 无障碍车行业政策分析</w:t>
      </w:r>
      <w:r>
        <w:rPr>
          <w:rFonts w:hint="eastAsia"/>
        </w:rPr>
        <w:br/>
      </w:r>
      <w:r>
        <w:rPr>
          <w:rFonts w:hint="eastAsia"/>
        </w:rPr>
        <w:t>　　第三节 无障碍车产业政策趋势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无障碍车技术工艺及成本结构</w:t>
      </w:r>
      <w:r>
        <w:rPr>
          <w:rFonts w:hint="eastAsia"/>
        </w:rPr>
        <w:br/>
      </w:r>
      <w:r>
        <w:rPr>
          <w:rFonts w:hint="eastAsia"/>
        </w:rPr>
        <w:t>　　第一节 无障碍车产品技术参数</w:t>
      </w:r>
      <w:r>
        <w:rPr>
          <w:rFonts w:hint="eastAsia"/>
        </w:rPr>
        <w:br/>
      </w:r>
      <w:r>
        <w:rPr>
          <w:rFonts w:hint="eastAsia"/>
        </w:rPr>
        <w:t>　　第二节 无障碍车技术水平分析</w:t>
      </w:r>
      <w:r>
        <w:rPr>
          <w:rFonts w:hint="eastAsia"/>
        </w:rPr>
        <w:br/>
      </w:r>
      <w:r>
        <w:rPr>
          <w:rFonts w:hint="eastAsia"/>
        </w:rPr>
        <w:t>　　第三节 无障碍车成本结构分析</w:t>
      </w:r>
      <w:r>
        <w:rPr>
          <w:rFonts w:hint="eastAsia"/>
        </w:rPr>
        <w:br/>
      </w:r>
      <w:r>
        <w:rPr>
          <w:rFonts w:hint="eastAsia"/>
        </w:rPr>
        <w:t>　　第四节 无障碍车技术发展趋势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2020-2025年无障碍车市场供需分析</w:t>
      </w:r>
      <w:r>
        <w:rPr>
          <w:rFonts w:hint="eastAsia"/>
        </w:rPr>
        <w:br/>
      </w:r>
      <w:r>
        <w:rPr>
          <w:rFonts w:hint="eastAsia"/>
        </w:rPr>
        <w:t>　　第一节 2020-2025年无障碍车产量统计</w:t>
      </w:r>
      <w:r>
        <w:rPr>
          <w:rFonts w:hint="eastAsia"/>
        </w:rPr>
        <w:br/>
      </w:r>
      <w:r>
        <w:rPr>
          <w:rFonts w:hint="eastAsia"/>
        </w:rPr>
        <w:t>　　第二节 2020-2025年无障碍车需求客户分析</w:t>
      </w:r>
      <w:r>
        <w:rPr>
          <w:rFonts w:hint="eastAsia"/>
        </w:rPr>
        <w:br/>
      </w:r>
      <w:r>
        <w:rPr>
          <w:rFonts w:hint="eastAsia"/>
        </w:rPr>
        <w:t>　　第三节 2020-2025年无障碍车需求情况分析</w:t>
      </w:r>
      <w:r>
        <w:rPr>
          <w:rFonts w:hint="eastAsia"/>
        </w:rPr>
        <w:br/>
      </w:r>
      <w:r>
        <w:rPr>
          <w:rFonts w:hint="eastAsia"/>
        </w:rPr>
        <w:t>　　第四节 2020-2025年无障碍车价格情况分析</w:t>
      </w:r>
      <w:r>
        <w:rPr>
          <w:rFonts w:hint="eastAsia"/>
        </w:rPr>
        <w:br/>
      </w:r>
      <w:r>
        <w:rPr>
          <w:rFonts w:hint="eastAsia"/>
        </w:rPr>
        <w:t>　　第五节 2020-2025年无障碍车盈利能力分析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2025-2031年无障碍车市场供需前景预测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2025-2031年无障碍车产量预测</w:t>
      </w:r>
      <w:r>
        <w:rPr>
          <w:rFonts w:hint="eastAsia"/>
        </w:rPr>
        <w:br/>
      </w:r>
      <w:r>
        <w:rPr>
          <w:rFonts w:hint="eastAsia"/>
        </w:rPr>
        <w:t>　　第二节 2025-2031年无障碍车需求预测</w:t>
      </w:r>
      <w:r>
        <w:rPr>
          <w:rFonts w:hint="eastAsia"/>
        </w:rPr>
        <w:br/>
      </w:r>
      <w:r>
        <w:rPr>
          <w:rFonts w:hint="eastAsia"/>
        </w:rPr>
        <w:t>　　第三节 2025-2031年无障碍车市场机遇</w:t>
      </w:r>
      <w:r>
        <w:rPr>
          <w:rFonts w:hint="eastAsia"/>
        </w:rPr>
        <w:br/>
      </w:r>
      <w:r>
        <w:rPr>
          <w:rFonts w:hint="eastAsia"/>
        </w:rPr>
        <w:t>　　第四节 2025-2031年无障碍车市场前景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无障碍车市场波特五力竞争分析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无障碍车标杆企业研究分析</w:t>
      </w:r>
      <w:r>
        <w:rPr>
          <w:rFonts w:hint="eastAsia"/>
        </w:rPr>
        <w:br/>
      </w:r>
      <w:r>
        <w:rPr>
          <w:rFonts w:hint="eastAsia"/>
        </w:rPr>
        <w:t>　　第一节 丰田汽车（中国）投资有限公司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郑州日产汽车有限公司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华晨专用车装备科技（大连）有限公司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宁波凯福莱特种汽车有限公司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上汽大通汽车有限公司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无障碍车产业链及供应商联系方式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无障碍车产业链分析</w:t>
      </w:r>
      <w:r>
        <w:rPr>
          <w:rFonts w:hint="eastAsia"/>
        </w:rPr>
        <w:br/>
      </w:r>
      <w:r>
        <w:rPr>
          <w:rFonts w:hint="eastAsia"/>
        </w:rPr>
        <w:t>　　　　一、无障碍车供应链关系分析</w:t>
      </w:r>
      <w:r>
        <w:rPr>
          <w:rFonts w:hint="eastAsia"/>
        </w:rPr>
        <w:br/>
      </w:r>
      <w:r>
        <w:rPr>
          <w:rFonts w:hint="eastAsia"/>
        </w:rPr>
        <w:t>　　　　二、无障碍车原料及供应分析</w:t>
      </w:r>
      <w:r>
        <w:rPr>
          <w:rFonts w:hint="eastAsia"/>
        </w:rPr>
        <w:br/>
      </w:r>
      <w:r>
        <w:rPr>
          <w:rFonts w:hint="eastAsia"/>
        </w:rPr>
        <w:t>　　　　　　（一）汽车零部件行业发展现状</w:t>
      </w:r>
      <w:r>
        <w:rPr>
          <w:rFonts w:hint="eastAsia"/>
        </w:rPr>
        <w:br/>
      </w:r>
      <w:r>
        <w:rPr>
          <w:rFonts w:hint="eastAsia"/>
        </w:rPr>
        <w:t>　　　　　　（二）汽车零部件行业销售规模</w:t>
      </w:r>
      <w:r>
        <w:rPr>
          <w:rFonts w:hint="eastAsia"/>
        </w:rPr>
        <w:br/>
      </w:r>
      <w:r>
        <w:rPr>
          <w:rFonts w:hint="eastAsia"/>
        </w:rPr>
        <w:t>　　　　　　（三）汽车零部件供应商状况分析</w:t>
      </w:r>
      <w:r>
        <w:rPr>
          <w:rFonts w:hint="eastAsia"/>
        </w:rPr>
        <w:br/>
      </w:r>
      <w:r>
        <w:rPr>
          <w:rFonts w:hint="eastAsia"/>
        </w:rPr>
        <w:t>　　　　三、无障碍车需求及应用领域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（一）老龄人的生存现状分析</w:t>
      </w:r>
      <w:r>
        <w:rPr>
          <w:rFonts w:hint="eastAsia"/>
        </w:rPr>
        <w:br/>
      </w:r>
      <w:r>
        <w:rPr>
          <w:rFonts w:hint="eastAsia"/>
        </w:rPr>
        <w:t>　　　　　　1、人口老龄化趋势分析</w:t>
      </w:r>
      <w:r>
        <w:rPr>
          <w:rFonts w:hint="eastAsia"/>
        </w:rPr>
        <w:br/>
      </w:r>
      <w:r>
        <w:rPr>
          <w:rFonts w:hint="eastAsia"/>
        </w:rPr>
        <w:t>　　　　　　2、人口老龄化特点分析</w:t>
      </w:r>
      <w:r>
        <w:rPr>
          <w:rFonts w:hint="eastAsia"/>
        </w:rPr>
        <w:br/>
      </w:r>
      <w:r>
        <w:rPr>
          <w:rFonts w:hint="eastAsia"/>
        </w:rPr>
        <w:t>　　　　　　3、老年人的健康状况</w:t>
      </w:r>
      <w:r>
        <w:rPr>
          <w:rFonts w:hint="eastAsia"/>
        </w:rPr>
        <w:br/>
      </w:r>
      <w:r>
        <w:rPr>
          <w:rFonts w:hint="eastAsia"/>
        </w:rPr>
        <w:t>　　　　　　（二）残疾人事业发展情况</w:t>
      </w:r>
      <w:r>
        <w:rPr>
          <w:rFonts w:hint="eastAsia"/>
        </w:rPr>
        <w:br/>
      </w:r>
      <w:r>
        <w:rPr>
          <w:rFonts w:hint="eastAsia"/>
        </w:rPr>
        <w:t>　　　　　　（三）养老机构发展情况</w:t>
      </w:r>
      <w:r>
        <w:rPr>
          <w:rFonts w:hint="eastAsia"/>
        </w:rPr>
        <w:br/>
      </w:r>
      <w:r>
        <w:rPr>
          <w:rFonts w:hint="eastAsia"/>
        </w:rPr>
        <w:t>　　　　　　1、养老机构数量分析</w:t>
      </w:r>
      <w:r>
        <w:rPr>
          <w:rFonts w:hint="eastAsia"/>
        </w:rPr>
        <w:br/>
      </w:r>
      <w:r>
        <w:rPr>
          <w:rFonts w:hint="eastAsia"/>
        </w:rPr>
        <w:t>　　　　　　2、养老机构床位数分析</w:t>
      </w:r>
      <w:r>
        <w:rPr>
          <w:rFonts w:hint="eastAsia"/>
        </w:rPr>
        <w:br/>
      </w:r>
      <w:r>
        <w:rPr>
          <w:rFonts w:hint="eastAsia"/>
        </w:rPr>
        <w:t>　　　　　　3、养老机构收养人数分析</w:t>
      </w:r>
      <w:r>
        <w:rPr>
          <w:rFonts w:hint="eastAsia"/>
        </w:rPr>
        <w:br/>
      </w:r>
      <w:r>
        <w:rPr>
          <w:rFonts w:hint="eastAsia"/>
        </w:rPr>
        <w:t>　　　　　　4、养老机构需求预测分析</w:t>
      </w:r>
      <w:r>
        <w:rPr>
          <w:rFonts w:hint="eastAsia"/>
        </w:rPr>
        <w:br/>
      </w:r>
      <w:r>
        <w:rPr>
          <w:rFonts w:hint="eastAsia"/>
        </w:rPr>
        <w:t>　　第二节 无障碍车产业链供应商联系方式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一、无障碍车原料供应商及联系方式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二、无障碍车客户买家及联系方式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无障碍车营销模式及渠道分析</w:t>
      </w:r>
      <w:r>
        <w:rPr>
          <w:rFonts w:hint="eastAsia"/>
        </w:rPr>
        <w:br/>
      </w:r>
      <w:r>
        <w:rPr>
          <w:rFonts w:hint="eastAsia"/>
        </w:rPr>
        <w:t>　　第一节 汽车专卖店</w:t>
      </w:r>
      <w:r>
        <w:rPr>
          <w:rFonts w:hint="eastAsia"/>
        </w:rPr>
        <w:br/>
      </w:r>
      <w:r>
        <w:rPr>
          <w:rFonts w:hint="eastAsia"/>
        </w:rPr>
        <w:t>　　第二节 汽车超市</w:t>
      </w:r>
      <w:r>
        <w:rPr>
          <w:rFonts w:hint="eastAsia"/>
        </w:rPr>
        <w:br/>
      </w:r>
      <w:r>
        <w:rPr>
          <w:rFonts w:hint="eastAsia"/>
        </w:rPr>
        <w:t>　　第三节 汽车交易市场</w:t>
      </w:r>
      <w:r>
        <w:rPr>
          <w:rFonts w:hint="eastAsia"/>
        </w:rPr>
        <w:br/>
      </w:r>
      <w:r>
        <w:rPr>
          <w:rFonts w:hint="eastAsia"/>
        </w:rPr>
        <w:t>　　第四节 汽车园区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无障碍车行业投资策略及建议</w:t>
      </w:r>
      <w:r>
        <w:rPr>
          <w:rFonts w:hint="eastAsia"/>
        </w:rPr>
        <w:br/>
      </w:r>
      <w:r>
        <w:rPr>
          <w:rFonts w:hint="eastAsia"/>
        </w:rPr>
        <w:t>　　第一节 无障碍车行业投资环境</w:t>
      </w:r>
      <w:r>
        <w:rPr>
          <w:rFonts w:hint="eastAsia"/>
        </w:rPr>
        <w:br/>
      </w:r>
      <w:r>
        <w:rPr>
          <w:rFonts w:hint="eastAsia"/>
        </w:rPr>
        <w:t>　　　　一、汽车行业发展前景广阔</w:t>
      </w:r>
      <w:r>
        <w:rPr>
          <w:rFonts w:hint="eastAsia"/>
        </w:rPr>
        <w:br/>
      </w:r>
      <w:r>
        <w:rPr>
          <w:rFonts w:hint="eastAsia"/>
        </w:rPr>
        <w:t>　　　　二、银发经济带来的投资机会</w:t>
      </w:r>
      <w:r>
        <w:rPr>
          <w:rFonts w:hint="eastAsia"/>
        </w:rPr>
        <w:br/>
      </w:r>
      <w:r>
        <w:rPr>
          <w:rFonts w:hint="eastAsia"/>
        </w:rPr>
        <w:t>　　第二节 无障碍车行业投资壁垒</w:t>
      </w:r>
      <w:r>
        <w:rPr>
          <w:rFonts w:hint="eastAsia"/>
        </w:rPr>
        <w:br/>
      </w:r>
      <w:r>
        <w:rPr>
          <w:rFonts w:hint="eastAsia"/>
        </w:rPr>
        <w:t>　　　　一、产品差别化壁垒</w:t>
      </w:r>
      <w:r>
        <w:rPr>
          <w:rFonts w:hint="eastAsia"/>
        </w:rPr>
        <w:br/>
      </w:r>
      <w:r>
        <w:rPr>
          <w:rFonts w:hint="eastAsia"/>
        </w:rPr>
        <w:t>　　　　二、绝对成本障碍</w:t>
      </w:r>
      <w:r>
        <w:rPr>
          <w:rFonts w:hint="eastAsia"/>
        </w:rPr>
        <w:br/>
      </w:r>
      <w:r>
        <w:rPr>
          <w:rFonts w:hint="eastAsia"/>
        </w:rPr>
        <w:t>　　　　三、沉没费用障碍</w:t>
      </w:r>
      <w:r>
        <w:rPr>
          <w:rFonts w:hint="eastAsia"/>
        </w:rPr>
        <w:br/>
      </w:r>
      <w:r>
        <w:rPr>
          <w:rFonts w:hint="eastAsia"/>
        </w:rPr>
        <w:t>　　第三节 无障碍车行业投资风险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二、原料价格波动风险</w:t>
      </w:r>
      <w:r>
        <w:rPr>
          <w:rFonts w:hint="eastAsia"/>
        </w:rPr>
        <w:br/>
      </w:r>
      <w:r>
        <w:rPr>
          <w:rFonts w:hint="eastAsia"/>
        </w:rPr>
        <w:t>　　　　三、同业竞争风险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中.智.林.－无障碍车项目投资策略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无障碍车分类情况</w:t>
      </w:r>
      <w:r>
        <w:rPr>
          <w:rFonts w:hint="eastAsia"/>
        </w:rPr>
        <w:br/>
      </w:r>
      <w:r>
        <w:rPr>
          <w:rFonts w:hint="eastAsia"/>
        </w:rPr>
        <w:t>　　图表 全球和不同经济发达程度国家人口年龄结构的比较</w:t>
      </w:r>
      <w:r>
        <w:rPr>
          <w:rFonts w:hint="eastAsia"/>
        </w:rPr>
        <w:br/>
      </w:r>
      <w:r>
        <w:rPr>
          <w:rFonts w:hint="eastAsia"/>
        </w:rPr>
        <w:t>　　图表 人口年龄结构变化的地区比较</w:t>
      </w:r>
      <w:r>
        <w:rPr>
          <w:rFonts w:hint="eastAsia"/>
        </w:rPr>
        <w:br/>
      </w:r>
      <w:r>
        <w:rPr>
          <w:rFonts w:hint="eastAsia"/>
        </w:rPr>
        <w:t>　　图表 中国主要的无障碍车生产企业情况表</w:t>
      </w:r>
      <w:r>
        <w:rPr>
          <w:rFonts w:hint="eastAsia"/>
        </w:rPr>
        <w:br/>
      </w:r>
      <w:r>
        <w:rPr>
          <w:rFonts w:hint="eastAsia"/>
        </w:rPr>
        <w:t>　　图表 2020-2025年各国际组织近期下调世界及主要经济体经济增长率预测值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2020-2025年三大经济体零售额同比增长率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3e0264eba42f0" w:history="1">
        <w:r>
          <w:rPr>
            <w:rStyle w:val="Hyperlink"/>
          </w:rPr>
          <w:t>2025-2031年中国无障碍车市场现状全面调研与发展趋势分析报告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3e0264eba42f0" w:history="1">
        <w:r>
          <w:rPr>
            <w:rStyle w:val="Hyperlink"/>
          </w:rPr>
          <w:t>https://www.20087.com/5/73/WuZhangAiCheXianZhuangYuFaZhanQu.html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热点：残疾人专用汽车、无障碍车厢、无障碍汽车都有哪些、无障碍车位可以销售吗、安卓无障碍功能下载、无障碍车位图片、小米无障碍权限功能怎么开启、无障碍车位出售规定最新、校园无障碍环境改造方案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55dd23c684148" w:history="1">
      <w:r>
        <w:rPr>
          <w:rStyle w:val="Hyperlink"/>
        </w:rPr>
        <w:t>2025-2031年中国无障碍车市场现状全面调研与发展趋势分析报告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WuZhangAiCheXianZhuangYuFaZhanQu.html" TargetMode="External" Id="R3d13e0264eba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WuZhangAiCheXianZhuangYuFaZhanQu.html" TargetMode="External" Id="R0a355dd23c68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2025-05-30T08:01:00Z</dcterms:created>
  <dcterms:modified xsi:type="dcterms:W3CDTF">2025-05-30T09:01:00Z</dcterms:modified>
  <dc:subject>2025-2031年中国无障碍车市场现状全面调研与发展趋势分析报告</dc:subject>
  <dc:title>2025-2031年中国无障碍车市场现状全面调研与发展趋势分析报告</dc:title>
  <cp:keywords>2025-2031年中国无障碍车市场现状全面调研与发展趋势分析报告</cp:keywords>
  <dc:description>2025-2031年中国无障碍车市场现状全面调研与发展趋势分析报告</dc:description>
</cp:coreProperties>
</file>