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dc33c29d44a3" w:history="1">
              <w:r>
                <w:rPr>
                  <w:rStyle w:val="Hyperlink"/>
                </w:rPr>
                <w:t>2026-2032年中国燃气锅炉行业发展调研及前景分析报告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dc33c29d44a3" w:history="1">
              <w:r>
                <w:rPr>
                  <w:rStyle w:val="Hyperlink"/>
                </w:rPr>
                <w:t>2026-2032年中国燃气锅炉行业发展调研及前景分析报告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dc33c29d44a3" w:history="1">
                <w:r>
                  <w:rPr>
                    <w:rStyle w:val="Hyperlink"/>
                  </w:rPr>
                  <w:t>https://www.20087.com/5/03/RanQiGuoLuShiChangXianZhuangHeQianJing.html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广泛应用于住宅供暖和工业热水供应系统中，因其高效节能和环保性能而受到青睐。近年来，随着节能减排政策的推进和人们对舒适生活追求的增加，燃气锅炉的技术也在不断进步。然而，高昂的价格和技术门槛限制了其在一些地区的广泛应用。</w:t>
      </w:r>
      <w:r>
        <w:rPr>
          <w:rFonts w:hint="eastAsia"/>
        </w:rPr>
        <w:br/>
      </w:r>
      <w:r>
        <w:rPr>
          <w:rFonts w:hint="eastAsia"/>
        </w:rPr>
        <w:t>　　未来，燃气锅炉的发展将是智能化与高效节能。一方面，通过集成先进的传感器和控制系统，实现远程监控和自动调节，提高能源利用效率并降低运行成本；另一方面，研究开发新型燃烧技术和高效换热器，进一步提升锅炉的热效率，减少排放。此外，随着新能源技术的发展，探索太阳能-燃气混合供热系统的应用潜力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5dc33c29d44a3" w:history="1">
        <w:r>
          <w:rPr>
            <w:rStyle w:val="Hyperlink"/>
          </w:rPr>
          <w:t>2026-2032年中国燃气锅炉行业发展调研及前景分析报告</w:t>
        </w:r>
      </w:hyperlink>
      <w:r>
        <w:rPr>
          <w:rFonts w:hint="eastAsia"/>
        </w:rPr>
        <w:t>》系统研究了燃气锅炉行业的市场运行态势，并对未来发展趋势进行了科学预测。报告包括行业基础知识、国内外环境分析、运行数据解读及产业链梳理，同时探讨了燃气锅炉市场竞争格局与重点企业的表现。基于对燃气锅炉行业的全面分析，报告展望了燃气锅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中国不同产品类型燃气锅炉增长趋势2021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1-5兆瓦</w:t>
      </w:r>
      <w:r>
        <w:rPr>
          <w:rFonts w:hint="eastAsia"/>
        </w:rPr>
        <w:br/>
      </w:r>
      <w:r>
        <w:rPr>
          <w:rFonts w:hint="eastAsia"/>
        </w:rPr>
        <w:t>　　　　1.2.3 5-10兆瓦</w:t>
      </w:r>
      <w:r>
        <w:rPr>
          <w:rFonts w:hint="eastAsia"/>
        </w:rPr>
        <w:br/>
      </w:r>
      <w:r>
        <w:rPr>
          <w:rFonts w:hint="eastAsia"/>
        </w:rPr>
        <w:t>　　　　1.2.4 11-25兆瓦</w:t>
      </w:r>
      <w:r>
        <w:rPr>
          <w:rFonts w:hint="eastAsia"/>
        </w:rPr>
        <w:br/>
      </w:r>
      <w:r>
        <w:rPr>
          <w:rFonts w:hint="eastAsia"/>
        </w:rPr>
        <w:t>　　　　1.2.5 大于25兆瓦</w:t>
      </w:r>
      <w:r>
        <w:rPr>
          <w:rFonts w:hint="eastAsia"/>
        </w:rPr>
        <w:br/>
      </w:r>
      <w:r>
        <w:rPr>
          <w:rFonts w:hint="eastAsia"/>
        </w:rPr>
        <w:t>　　1.3 从不同应用，燃气锅炉主要包括如下几个方面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中国不同应用燃气锅炉增长趋势2021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商业方面</w:t>
      </w:r>
      <w:r>
        <w:rPr>
          <w:rFonts w:hint="eastAsia"/>
        </w:rPr>
        <w:br/>
      </w:r>
      <w:r>
        <w:rPr>
          <w:rFonts w:hint="eastAsia"/>
        </w:rPr>
        <w:t>　　　　1.3.3 工业方面</w:t>
      </w:r>
      <w:r>
        <w:rPr>
          <w:rFonts w:hint="eastAsia"/>
        </w:rPr>
        <w:br/>
      </w:r>
      <w:r>
        <w:rPr>
          <w:rFonts w:hint="eastAsia"/>
        </w:rPr>
        <w:t>　　1.4 中国燃气锅炉发展现状及未来趋势（2021-2032）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中国市场燃气锅炉收入及增长率（2021-2032）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中国市场燃气锅炉销量及增长率（2021-2032）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中国市场主要燃气锅炉厂商分析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中国市场主要厂商燃气锅炉销量及市场占有率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中国市场主要厂商燃气锅炉销量（2021-2026）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中国市场主要厂商燃气锅炉收入及市场占有率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中国市场主要厂商燃气锅炉收入（2021-2026）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中国市场主要厂商燃气锅炉收入市场份额（2021-2026）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2025年中国市场主要厂商燃气锅炉收入排名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中国市场主要厂商燃气锅炉价格（2021-2026）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中国市场主要厂商燃气锅炉总部及产地分布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中国市场主要厂商成立时间及燃气锅炉商业化日期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中国市场主要厂商燃气锅炉产品类型及应用</w:t>
      </w:r>
      <w:r>
        <w:rPr>
          <w:rFonts w:hint="eastAsia"/>
        </w:rPr>
        <w:br/>
      </w:r>
      <w:r>
        <w:rPr>
          <w:rFonts w:hint="eastAsia"/>
        </w:rPr>
        <w:t>　　2.7 燃气锅炉行业集中度、竞争程度分析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燃气锅炉行业集中度分析：2025年中国Top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中国市场燃气锅炉第一梯队、第二梯队和第三梯队厂商（品牌）及2025年市场份额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重点企业（12）在中国市场燃气锅炉销量、收入、价格及毛利率（2021-2026）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不同产品类型燃气锅炉分析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中国市场不同产品类型燃气锅炉销量（2021-2032）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中国市场不同产品类型燃气锅炉销量及市场份额（2021-2026）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中国市场不同产品类型燃气锅炉销量预测（2027-2032）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中国市场不同产品类型燃气锅炉规模（2021-2032）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中国市场不同产品类型燃气锅炉规模及市场份额（2021-2026）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中国市场不同产品类型燃气锅炉规模预测（2027-2032）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中国市场不同产品类型燃气锅炉价格走势（2021-2032）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不同应用燃气锅炉分析</w:t>
      </w:r>
      <w:r>
        <w:rPr>
          <w:rFonts w:hint="eastAsia"/>
        </w:rPr>
        <w:br/>
      </w:r>
      <w:r>
        <w:rPr>
          <w:rFonts w:hint="eastAsia"/>
        </w:rPr>
        <w:t>　　5.1 中国市场不同应用燃气锅炉销量（2021-2032）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中国市场不同应用燃气锅炉销量及市场份额（2021-2026）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中国市场不同应用燃气锅炉销量预测（2027-2032）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中国市场不同应用燃气锅炉规模（2021-2032）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中国市场不同应用燃气锅炉规模及市场份额（2021-2026）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中国市场不同应用燃气锅炉规模预测（2027-2032）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中国市场不同应用燃气锅炉价格走势（2021-2032）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燃气锅炉行业发展分析---发展趋势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燃气锅炉行业发展分析---厂商壁垒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燃气锅炉行业发展分析---驱动因素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燃气锅炉行业发展分析---制约因素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燃气锅炉中国企业SWOT分析</w:t>
      </w:r>
      <w:r>
        <w:rPr>
          <w:rFonts w:hint="eastAsia"/>
        </w:rPr>
        <w:br/>
      </w:r>
      <w:r>
        <w:rPr>
          <w:rFonts w:hint="eastAsia"/>
        </w:rPr>
        <w:t>　　6.6 燃气锅炉行业发展分析---行业政策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燃气锅炉行业产业链简介</w:t>
      </w:r>
      <w:r>
        <w:rPr>
          <w:rFonts w:hint="eastAsia"/>
        </w:rPr>
        <w:br/>
      </w:r>
      <w:r>
        <w:rPr>
          <w:rFonts w:hint="eastAsia"/>
        </w:rPr>
        <w:t>　　7.2 燃气锅炉产业链分析-上游</w:t>
      </w:r>
      <w:r>
        <w:rPr>
          <w:rFonts w:hint="eastAsia"/>
        </w:rPr>
        <w:br/>
      </w:r>
      <w:r>
        <w:rPr>
          <w:rFonts w:hint="eastAsia"/>
        </w:rPr>
        <w:t>　　7.3 燃气锅炉产业链分析-中游</w:t>
      </w:r>
      <w:r>
        <w:rPr>
          <w:rFonts w:hint="eastAsia"/>
        </w:rPr>
        <w:br/>
      </w:r>
      <w:r>
        <w:rPr>
          <w:rFonts w:hint="eastAsia"/>
        </w:rPr>
        <w:t>　　7.4 燃气锅炉产业链分析-下游</w:t>
      </w:r>
      <w:r>
        <w:rPr>
          <w:rFonts w:hint="eastAsia"/>
        </w:rPr>
        <w:br/>
      </w:r>
      <w:r>
        <w:rPr>
          <w:rFonts w:hint="eastAsia"/>
        </w:rPr>
        <w:t>　　7.5 燃气锅炉行业采购模式</w:t>
      </w:r>
      <w:r>
        <w:rPr>
          <w:rFonts w:hint="eastAsia"/>
        </w:rPr>
        <w:br/>
      </w:r>
      <w:r>
        <w:rPr>
          <w:rFonts w:hint="eastAsia"/>
        </w:rPr>
        <w:t>　　7.6 燃气锅炉行业生产模式</w:t>
      </w:r>
      <w:r>
        <w:rPr>
          <w:rFonts w:hint="eastAsia"/>
        </w:rPr>
        <w:br/>
      </w:r>
      <w:r>
        <w:rPr>
          <w:rFonts w:hint="eastAsia"/>
        </w:rPr>
        <w:t>　　7.7 燃气锅炉行业销售模式及销售渠道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中国本土燃气锅炉产能、产量分析</w:t>
      </w:r>
      <w:r>
        <w:rPr>
          <w:rFonts w:hint="eastAsia"/>
        </w:rPr>
        <w:br/>
      </w:r>
      <w:r>
        <w:rPr>
          <w:rFonts w:hint="eastAsia"/>
        </w:rPr>
        <w:t>　　8.1 中国燃气锅炉供需现状及预测（2021-2032）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中国燃气锅炉产能、产量、产能利用率及发展趋势（2021-2032）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中国燃气锅炉产量、市场需求量及发展趋势（2021-2032）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中国燃气锅炉进出口分析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中国市场燃气锅炉主要进口来源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中国市场燃气锅炉主要出口目的地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不同产品类型燃气锅炉市场规模2021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不同应用燃气锅炉市场规模2021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中国市场主要厂商燃气锅炉销量（2021-2026）&amp;（千台）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中国市场主要厂商燃气锅炉收入（2021-2026）&amp;（万元）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中国市场主要厂商燃气锅炉收入份额（2021-2026）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2025年中国主要生产商燃气锅炉收入排名（万元）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中国市场主要厂商燃气锅炉价格（2021-2026）&amp;（元/台）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中国市场主要厂商燃气锅炉总部及产地分布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中国市场主要厂商成立时间及燃气锅炉商业化日期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中国市场主要厂商燃气锅炉产品类型及应用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2025年中国市场燃气锅炉主要厂商市场地位（第一梯队、第二梯队和第三梯队）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燃气锅炉市场投资、并购等现状分析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燃气锅炉生产基地、总部、竞争对手及市场地位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燃气锅炉产品规格、参数及市场应用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燃气锅炉销量（千台）、收入（万元）、价格（元/台）及毛利率（2021-2026）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中国市场不同产品类型燃气锅炉销量（2021-2026）&amp;（千台）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中国市场不同产品类型燃气锅炉销量预测（2027-2032）&amp;（千台）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中国市场不同产品类型燃气锅炉销量市场份额预测（2027-2032）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中国市场不同产品类型燃气锅炉规模（2021-2026）&amp;（万元）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中国市场不同产品类型燃气锅炉规模市场份额（2021-2026）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中国市场不同产品类型燃气锅炉规模预测（2027-2032）&amp;（万元）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中国市场不同产品类型燃气锅炉规模市场份额预测（2027-2032）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中国市场不同应用燃气锅炉销量（2021-2026）&amp;（千台）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中国市场不同应用燃气锅炉销量市场份额（2021-2026）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中国市场不同应用燃气锅炉销量预测（2027-2032）&amp;（千台）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中国市场不同应用燃气锅炉销量市场份额预测（2027-2032）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中国市场不同应用燃气锅炉规模（2021-2026）&amp;（万元）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中国市场不同应用燃气锅炉规模市场份额（2021-2026）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中国市场不同应用燃气锅炉规模预测（2027-2032）&amp;（万元）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中国市场不同应用燃气锅炉规模市场份额预测（2027-2032）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燃气锅炉行业发展分析---发展趋势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燃气锅炉行业发展分析---厂商壁垒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燃气锅炉行业发展分析---驱动因素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燃气锅炉行业发展分析---制约因素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燃气锅炉行业相关重点政策一览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燃气锅炉行业供应链分析</w:t>
      </w:r>
      <w:r>
        <w:rPr>
          <w:rFonts w:hint="eastAsia"/>
        </w:rPr>
        <w:br/>
      </w:r>
      <w:r>
        <w:rPr>
          <w:rFonts w:hint="eastAsia"/>
        </w:rPr>
        <w:t>　　表 96： 燃气锅炉上游原料供应商</w:t>
      </w:r>
      <w:r>
        <w:rPr>
          <w:rFonts w:hint="eastAsia"/>
        </w:rPr>
        <w:br/>
      </w:r>
      <w:r>
        <w:rPr>
          <w:rFonts w:hint="eastAsia"/>
        </w:rPr>
        <w:t>　　表 97： 燃气锅炉行业主要下游客户</w:t>
      </w:r>
      <w:r>
        <w:rPr>
          <w:rFonts w:hint="eastAsia"/>
        </w:rPr>
        <w:br/>
      </w:r>
      <w:r>
        <w:rPr>
          <w:rFonts w:hint="eastAsia"/>
        </w:rPr>
        <w:t>　　表 98： 燃气锅炉典型经销商</w:t>
      </w:r>
      <w:r>
        <w:rPr>
          <w:rFonts w:hint="eastAsia"/>
        </w:rPr>
        <w:br/>
      </w:r>
      <w:r>
        <w:rPr>
          <w:rFonts w:hint="eastAsia"/>
        </w:rPr>
        <w:t>　　表 99： 中国燃气锅炉产量、销量、进口量及出口量（2021-2026）&amp;（千台）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中国燃气锅炉产量、销量、进口量及出口量预测（2027-2032）&amp;（千台）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中国市场燃气锅炉主要进口来源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中国市场燃气锅炉主要出口目的地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中国不同产品类型燃气锅炉市场规模市场份额2025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1-5兆瓦产品图片</w:t>
      </w:r>
      <w:r>
        <w:rPr>
          <w:rFonts w:hint="eastAsia"/>
        </w:rPr>
        <w:br/>
      </w:r>
      <w:r>
        <w:rPr>
          <w:rFonts w:hint="eastAsia"/>
        </w:rPr>
        <w:t>　　图 4： 5-10兆瓦产品图片</w:t>
      </w:r>
      <w:r>
        <w:rPr>
          <w:rFonts w:hint="eastAsia"/>
        </w:rPr>
        <w:br/>
      </w:r>
      <w:r>
        <w:rPr>
          <w:rFonts w:hint="eastAsia"/>
        </w:rPr>
        <w:t>　　图 5： 11-25兆瓦产品图片</w:t>
      </w:r>
      <w:r>
        <w:rPr>
          <w:rFonts w:hint="eastAsia"/>
        </w:rPr>
        <w:br/>
      </w:r>
      <w:r>
        <w:rPr>
          <w:rFonts w:hint="eastAsia"/>
        </w:rPr>
        <w:t>　　图 6： 大于25兆瓦产品图片</w:t>
      </w:r>
      <w:r>
        <w:rPr>
          <w:rFonts w:hint="eastAsia"/>
        </w:rPr>
        <w:br/>
      </w:r>
      <w:r>
        <w:rPr>
          <w:rFonts w:hint="eastAsia"/>
        </w:rPr>
        <w:t>　　图 7： 中国不同应用燃气锅炉市场份额2025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商业方面</w:t>
      </w:r>
      <w:r>
        <w:rPr>
          <w:rFonts w:hint="eastAsia"/>
        </w:rPr>
        <w:br/>
      </w:r>
      <w:r>
        <w:rPr>
          <w:rFonts w:hint="eastAsia"/>
        </w:rPr>
        <w:t>　　图 9： 工业方面</w:t>
      </w:r>
      <w:r>
        <w:rPr>
          <w:rFonts w:hint="eastAsia"/>
        </w:rPr>
        <w:br/>
      </w:r>
      <w:r>
        <w:rPr>
          <w:rFonts w:hint="eastAsia"/>
        </w:rPr>
        <w:t>　　图 10： 中国市场燃气锅炉市场规模，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中国市场燃气锅炉收入及增长率（2021-2032）&amp;（万元）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中国市场燃气锅炉销量及增长率（2021-2032）&amp;（千台）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2025年中国市场主要厂商燃气锅炉销量市场份额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2025年中国市场主要厂商燃气锅炉收入市场份额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2025年中国市场前五大厂商燃气锅炉市场份额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2025年中国市场燃气锅炉第一梯队、第二梯队和第三梯队厂商（品牌）及市场份额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中国市场不同产品类型燃气锅炉价格走势（2021-2032）&amp;（元/台）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中国市场不同应用燃气锅炉价格走势（2021-2032）&amp;（元/台）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燃气锅炉中国企业SWOT分析</w:t>
      </w:r>
      <w:r>
        <w:rPr>
          <w:rFonts w:hint="eastAsia"/>
        </w:rPr>
        <w:br/>
      </w:r>
      <w:r>
        <w:rPr>
          <w:rFonts w:hint="eastAsia"/>
        </w:rPr>
        <w:t>　　图 20： 燃气锅炉产业链</w:t>
      </w:r>
      <w:r>
        <w:rPr>
          <w:rFonts w:hint="eastAsia"/>
        </w:rPr>
        <w:br/>
      </w:r>
      <w:r>
        <w:rPr>
          <w:rFonts w:hint="eastAsia"/>
        </w:rPr>
        <w:t>　　图 21： 燃气锅炉行业采购模式分析</w:t>
      </w:r>
      <w:r>
        <w:rPr>
          <w:rFonts w:hint="eastAsia"/>
        </w:rPr>
        <w:br/>
      </w:r>
      <w:r>
        <w:rPr>
          <w:rFonts w:hint="eastAsia"/>
        </w:rPr>
        <w:t>　　图 22： 燃气锅炉行业生产模式分析</w:t>
      </w:r>
      <w:r>
        <w:rPr>
          <w:rFonts w:hint="eastAsia"/>
        </w:rPr>
        <w:br/>
      </w:r>
      <w:r>
        <w:rPr>
          <w:rFonts w:hint="eastAsia"/>
        </w:rPr>
        <w:t>　　图 23： 燃气锅炉行业销售模式分析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中国燃气锅炉产能、产量、产能利用率及发展趋势（2021-2032）&amp;（千台）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中国燃气锅炉产量、市场需求量及发展趋势（2021-2032）&amp;（千台）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dc33c29d44a3" w:history="1">
        <w:r>
          <w:rPr>
            <w:rStyle w:val="Hyperlink"/>
          </w:rPr>
          <w:t>2026-2032年中国燃气锅炉行业发展调研及前景分析报告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dc33c29d44a3" w:history="1">
        <w:r>
          <w:rPr>
            <w:rStyle w:val="Hyperlink"/>
          </w:rPr>
          <w:t>https://www.20087.com/5/03/RanQiGuoLuShiChangXianZhuangHeQianJing.html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cd539bc1647de" w:history="1">
      <w:r>
        <w:rPr>
          <w:rStyle w:val="Hyperlink"/>
        </w:rPr>
        <w:t>2026-2032年中国燃气锅炉行业发展调研及前景分析报告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anQiGuoLuShiChangXianZhuangHeQianJing.html" TargetMode="External" Id="R5595dc33c29d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anQiGuoLuShiChangXianZhuangHeQianJing.html" TargetMode="External" Id="Rf62cd539bc16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2025-12-04T01:42:35Z</dcterms:created>
  <dcterms:modified xsi:type="dcterms:W3CDTF">2025-12-04T02:42:35Z</dcterms:modified>
  <dc:subject>2026-2032年中国燃气锅炉行业发展调研及前景分析报告</dc:subject>
  <dc:title>2026-2032年中国燃气锅炉行业发展调研及前景分析报告</dc:title>
  <cp:keywords>2026-2032年中国燃气锅炉行业发展调研及前景分析报告</cp:keywords>
  <dc:description>2026-2032年中国燃气锅炉行业发展调研及前景分析报告</dc:description>
</cp:coreProperties>
</file>