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4566d7f674b36" w:history="1">
              <w:r>
                <w:rPr>
                  <w:rStyle w:val="Hyperlink"/>
                </w:rPr>
                <w:t>2025-2031年中国不停车收费系统行业发展研究与前景分析报告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4566d7f674b36" w:history="1">
              <w:r>
                <w:rPr>
                  <w:rStyle w:val="Hyperlink"/>
                </w:rPr>
                <w:t>2025-2031年中国不停车收费系统行业发展研究与前景分析报告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4566d7f674b36" w:history="1">
                <w:r>
                  <w:rPr>
                    <w:rStyle w:val="Hyperlink"/>
                  </w:rPr>
                  <w:t>https://www.20087.com/6/33/BuTingCheShouFeiXiTongDeXianZhuangYuFaZhanQianJing.html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停车收费系统（ETC）是用于高速公路和其他收费道路上的一种自动化收费解决方案，旨在提高通行效率和用户体验。近年来，随着智能交通系统的快速发展和技术的进步，ETC在准确性、响应速度和用户友好性方面有了显著提升。现代系统不仅提高了道路通行能力，减少了交通拥堵，还增强了用户的便捷性和满意度。然而，不同地区间的技术标准差异和基础设施建设成本仍然是挑战。</w:t>
      </w:r>
      <w:r>
        <w:rPr>
          <w:rFonts w:hint="eastAsia"/>
        </w:rPr>
        <w:br/>
      </w:r>
      <w:r>
        <w:rPr>
          <w:rFonts w:hint="eastAsia"/>
        </w:rPr>
        <w:t>　　未来，ETC的发展将更加注重高性能与智能化集成。一方面，通过采用先进的通信技术和大数据分析，进一步提高系统的准确性和自动化水平；另一方面，结合市场需求，开发支持多种应用场景的产品，如具备远程监控和自动故障诊断功能的智能ETC系统，满足从基础款到高端定制的不同需求。此外，随着智慧城市建设概念的推进，研究如何将ETC与其他智能交通系统集成，提供全面的城市交通管理解决方案，将是未来发展的一个重要方向。同时，探索ETC与人工智能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4566d7f674b36" w:history="1">
        <w:r>
          <w:rPr>
            <w:rStyle w:val="Hyperlink"/>
          </w:rPr>
          <w:t>2025-2031年中国不停车收费系统行业发展研究与前景分析报告</w:t>
        </w:r>
      </w:hyperlink>
      <w:r>
        <w:rPr>
          <w:rFonts w:hint="eastAsia"/>
        </w:rPr>
        <w:t>》基于多年行业研究积累，结合不停车收费系统市场发展现状，依托行业权威数据资源和长期市场监测数据库，对不停车收费系统市场规模、技术现状及未来方向进行了全面分析。报告梳理了不停车收费系统行业竞争格局，重点评估了主要企业的市场表现及品牌影响力，并通过SWOT分析揭示了不停车收费系统行业机遇与潜在风险。同时，报告对不停车收费系统市场前景和发展趋势进行了科学预测，为投资者提供了投资价值判断和策略建议，助力把握不停车收费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不停车收费系统行业概述</w:t>
      </w:r>
      <w:r>
        <w:rPr>
          <w:rFonts w:hint="eastAsia"/>
        </w:rPr>
        <w:br/>
      </w:r>
      <w:r>
        <w:rPr>
          <w:rFonts w:hint="eastAsia"/>
        </w:rPr>
        <w:t>　　第一节 不停车收费系统定义与分类</w:t>
      </w:r>
      <w:r>
        <w:rPr>
          <w:rFonts w:hint="eastAsia"/>
        </w:rPr>
        <w:br/>
      </w:r>
      <w:r>
        <w:rPr>
          <w:rFonts w:hint="eastAsia"/>
        </w:rPr>
        <w:t>　　第二节 不停车收费系统应用领域</w:t>
      </w:r>
      <w:r>
        <w:rPr>
          <w:rFonts w:hint="eastAsia"/>
        </w:rPr>
        <w:br/>
      </w:r>
      <w:r>
        <w:rPr>
          <w:rFonts w:hint="eastAsia"/>
        </w:rPr>
        <w:t>　　第三节 不停车收费系统行业经济指标分析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不停车收费系统产业链及经营模式分析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三、不停车收费系统销售模式及销售渠道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全球不停车收费系统市场发展综述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2019-2024年全球不停车收费系统市场规模与趋势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主要国家与地区不停车收费系统市场分析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2025-2031年全球不停车收费系统行业发展趋势与前景预测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中国不停车收费系统行业市场分析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2024-2025年不停车收费系统产能与投资动态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一、国内不停车收费系统产能及利用情况</w:t>
      </w:r>
      <w:r>
        <w:rPr>
          <w:rFonts w:hint="eastAsia"/>
        </w:rPr>
        <w:br/>
      </w:r>
      <w:r>
        <w:rPr>
          <w:rFonts w:hint="eastAsia"/>
        </w:rPr>
        <w:t>　　　　二、不停车收费系统产能扩张与投资动态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2025-2031年不停车收费系统行业产量统计与趋势预测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一、2019-2024年不停车收费系统行业产量数据统计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1、2019-2024年不停车收费系统产量及增长趋势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2、2019-2024年不停车收费系统细分产品产量及份额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二、影响不停车收费系统产量的关键因素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三、2025-2031年不停车收费系统产量预测</w:t>
      </w:r>
      <w:r>
        <w:rPr>
          <w:rFonts w:hint="eastAsia"/>
        </w:rPr>
        <w:br/>
      </w:r>
      <w:r>
        <w:rPr>
          <w:rFonts w:hint="eastAsia"/>
        </w:rPr>
        <w:t>　　第三节 2025-2031年不停车收费系统市场需求与销售分析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一、2024-2025年不停车收费系统行业需求现状</w:t>
      </w:r>
      <w:r>
        <w:rPr>
          <w:rFonts w:hint="eastAsia"/>
        </w:rPr>
        <w:br/>
      </w:r>
      <w:r>
        <w:rPr>
          <w:rFonts w:hint="eastAsia"/>
        </w:rPr>
        <w:t>　　　　二、不停车收费系统客户群体与需求特点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三、2019-2024年不停车收费系统行业销售规模分析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四、2025-2031年不停车收费系统市场增长潜力与规模预测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中国不停车收费系统细分市场与下游应用领域分析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不停车收费系统细分市场分析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一、2024-2025年不停车收费系统主要细分产品市场现状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不停车收费系统下游应用与客户群体分析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一、2024-2025年不停车收费系统各应用领域市场现状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2024-2025年不停车收费系统行业技术发展现状及趋势分析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不停车收费系统行业技术发展现状分析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国内外不停车收费系统行业技术差异与原因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不停车收费系统行业技术发展方向、趋势预测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提升不停车收费系统行业技术能力策略建议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不停车收费系统价格机制与竞争策略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一、2019-2024年不停车收费系统市场价格走势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不停车收费系统定价策略与方法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2025-2031年不停车收费系统价格竞争态势与趋势预测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中国不停车收费系统行业重点区域市场研究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2024-2025年重点区域不停车收费系统市场发展概况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二、2019-2024年不停车收费系统市场需求规模情况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三、2025-2031年不停车收费系统行业发展潜力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二、2019-2024年不停车收费系统市场需求规模情况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三、2025-2031年不停车收费系统行业发展潜力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二、2019-2024年不停车收费系统市场需求规模情况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三、2025-2031年不停车收费系统行业发展潜力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二、2019-2024年不停车收费系统市场需求规模情况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三、2025-2031年不停车收费系统行业发展潜力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二、2019-2024年不停车收费系统市场需求规模情况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三、2025-2031年不停车收费系统行业发展潜力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2019-2024年中国不停车收费系统行业进出口情况分析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不停车收费系统行业进口情况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一、2019-2024年不停车收费系统进口规模及增长情况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二、不停车收费系统主要进口来源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不停车收费系统行业出口情况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一、2019-2024年不停车收费系统出口规模及增长情况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二、不停车收费系统主要出口目的地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2019-2024年中国不停车收费系统行业总体发展与财务状况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2019-2024年中国不停车收费系统行业规模情况</w:t>
      </w:r>
      <w:r>
        <w:rPr>
          <w:rFonts w:hint="eastAsia"/>
        </w:rPr>
        <w:br/>
      </w:r>
      <w:r>
        <w:rPr>
          <w:rFonts w:hint="eastAsia"/>
        </w:rPr>
        <w:t>　　　　一、不停车收费系统行业企业数量规模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二、不停车收费系统行业从业人员规模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三、不停车收费系统行业市场敏感性分析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2019-2024年中国不停车收费系统行业财务能力分析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一、不停车收费系统行业盈利能力</w:t>
      </w:r>
      <w:r>
        <w:rPr>
          <w:rFonts w:hint="eastAsia"/>
        </w:rPr>
        <w:br/>
      </w:r>
      <w:r>
        <w:rPr>
          <w:rFonts w:hint="eastAsia"/>
        </w:rPr>
        <w:t>　　　　二、不停车收费系统行业偿债能力</w:t>
      </w:r>
      <w:r>
        <w:rPr>
          <w:rFonts w:hint="eastAsia"/>
        </w:rPr>
        <w:br/>
      </w:r>
      <w:r>
        <w:rPr>
          <w:rFonts w:hint="eastAsia"/>
        </w:rPr>
        <w:t>　　　　三、不停车收费系统行业营运能力</w:t>
      </w:r>
      <w:r>
        <w:rPr>
          <w:rFonts w:hint="eastAsia"/>
        </w:rPr>
        <w:br/>
      </w:r>
      <w:r>
        <w:rPr>
          <w:rFonts w:hint="eastAsia"/>
        </w:rPr>
        <w:t>　　　　四、不停车收费系统行业发展能力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不停车收费系统行业重点企业调研分析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二、企业不停车收费系统业务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二、企业不停车收费系统业务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二、企业不停车收费系统业务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二、企业不停车收费系统业务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二、企业不停车收费系统业务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二、企业不停车收费系统业务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中国不停车收费系统行业竞争格局分析</w:t>
      </w:r>
      <w:r>
        <w:rPr>
          <w:rFonts w:hint="eastAsia"/>
        </w:rPr>
        <w:br/>
      </w:r>
      <w:r>
        <w:rPr>
          <w:rFonts w:hint="eastAsia"/>
        </w:rPr>
        <w:t>　　第一节 不停车收费系统行业竞争格局总览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2024-2025年不停车收费系统行业竞争力分析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2019-2024年不停车收费系统行业企业并购活动分析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2024-2025年不停车收费系统行业会展与招投标活动分析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一、不停车收费系统行业会展活动及其市场影响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2025年中国不停车收费系统企业发展企业发展策略与建议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不停车收费系统销售模式与渠道策略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不停车收费系统品牌与市场推广策略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不停车收费系统研发投入与技术创新能力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不停车收费系统合作联盟与资源整合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中国不停车收费系统行业风险与对策</w:t>
      </w:r>
      <w:r>
        <w:rPr>
          <w:rFonts w:hint="eastAsia"/>
        </w:rPr>
        <w:br/>
      </w:r>
      <w:r>
        <w:rPr>
          <w:rFonts w:hint="eastAsia"/>
        </w:rPr>
        <w:t>　　第一节 不停车收费系统行业SWOT分析</w:t>
      </w:r>
      <w:r>
        <w:rPr>
          <w:rFonts w:hint="eastAsia"/>
        </w:rPr>
        <w:br/>
      </w:r>
      <w:r>
        <w:rPr>
          <w:rFonts w:hint="eastAsia"/>
        </w:rPr>
        <w:t>　　　　一、不停车收费系统行业优势</w:t>
      </w:r>
      <w:r>
        <w:rPr>
          <w:rFonts w:hint="eastAsia"/>
        </w:rPr>
        <w:br/>
      </w:r>
      <w:r>
        <w:rPr>
          <w:rFonts w:hint="eastAsia"/>
        </w:rPr>
        <w:t>　　　　二、不停车收费系统行业劣势</w:t>
      </w:r>
      <w:r>
        <w:rPr>
          <w:rFonts w:hint="eastAsia"/>
        </w:rPr>
        <w:br/>
      </w:r>
      <w:r>
        <w:rPr>
          <w:rFonts w:hint="eastAsia"/>
        </w:rPr>
        <w:t>　　　　三、不停车收费系统市场机会</w:t>
      </w:r>
      <w:r>
        <w:rPr>
          <w:rFonts w:hint="eastAsia"/>
        </w:rPr>
        <w:br/>
      </w:r>
      <w:r>
        <w:rPr>
          <w:rFonts w:hint="eastAsia"/>
        </w:rPr>
        <w:t>　　　　四、不停车收费系统市场威胁</w:t>
      </w:r>
      <w:r>
        <w:rPr>
          <w:rFonts w:hint="eastAsia"/>
        </w:rPr>
        <w:br/>
      </w:r>
      <w:r>
        <w:rPr>
          <w:rFonts w:hint="eastAsia"/>
        </w:rPr>
        <w:t>　　第二节 不停车收费系统行业风险及对策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2025-2031年中国不停车收费系统行业前景与发展趋势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2024-2025年不停车收费系统行业发展环境分析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一、不停车收费系统行业主管部门与监管体制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二、不停车收费系统行业主要法律法规及政策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三、不停车收费系统行业标准与质量监管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2025-2031年不停车收费系统行业发展趋势与方向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2025-2031年不停车收费系统行业发展潜力与机遇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不停车收费系统行业研究结论与建议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不停车收费系统行业发展建议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2019-2024年中国不停车收费系统市场规模及增长情况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2019-2024年中国不停车收费系统行业产能及增长趋势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2025-2031年中国不停车收费系统行业产能预测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2019-2024年中国不停车收费系统行业产量及增长趋势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2025-2031年中国不停车收费系统行业产量预测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2019-2024年中国不停车收费系统行业市场需求及增长情况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2025-2031年中国不停车收费系统行业市场需求预测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2019-2024年中国不停车收费系统行业利润及增长情况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**地区不停车收费系统市场规模及增长情况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**地区不停车收费系统行业市场需求情况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**地区不停车收费系统市场规模及增长情况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**地区不停车收费系统行业市场需求情况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2019-2024年中国不停车收费系统行业进口量及增速统计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2019-2024年中国不停车收费系统行业出口量及增速统计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不停车收费系统重点企业经营情况分析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2025年不停车收费系统行业壁垒</w:t>
      </w:r>
      <w:r>
        <w:rPr>
          <w:rFonts w:hint="eastAsia"/>
        </w:rPr>
        <w:br/>
      </w:r>
      <w:r>
        <w:rPr>
          <w:rFonts w:hint="eastAsia"/>
        </w:rPr>
        <w:t>　　图表 2025年不停车收费系统市场前景分析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2025-2031年中国不停车收费系统市场需求预测</w:t>
      </w:r>
      <w:r>
        <w:rPr>
          <w:rFonts w:hint="eastAsia"/>
        </w:rPr>
        <w:br/>
      </w:r>
      <w:r>
        <w:rPr>
          <w:rFonts w:hint="eastAsia"/>
        </w:rPr>
        <w:t>　　图表 2025年不停车收费系统发展趋势预测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4566d7f674b36" w:history="1">
        <w:r>
          <w:rPr>
            <w:rStyle w:val="Hyperlink"/>
          </w:rPr>
          <w:t>2025-2031年中国不停车收费系统行业发展研究与前景分析报告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4566d7f674b36" w:history="1">
        <w:r>
          <w:rPr>
            <w:rStyle w:val="Hyperlink"/>
          </w:rPr>
          <w:t>https://www.20087.com/6/33/BuTingCheShouFeiXiTongDeXianZhuangYuFaZhanQianJing.html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场剩余车位显示屏、不停车收费系统的缩写、停车管理系统、不停车收费系统车载电子单元、道闸收费系统怎么设置、电子不停车收费系统、停车场自动扣费系统叫什么、停车自动收费系统怎么设置、无人收费停车系统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fad5cae164c20" w:history="1">
      <w:r>
        <w:rPr>
          <w:rStyle w:val="Hyperlink"/>
        </w:rPr>
        <w:t>2025-2031年中国不停车收费系统行业发展研究与前景分析报告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BuTingCheShouFeiXiTongDeXianZhuangYuFaZhanQianJing.html" TargetMode="External" Id="Rf9f4566d7f67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BuTingCheShouFeiXiTongDeXianZhuangYuFaZhanQianJing.html" TargetMode="External" Id="R487fad5cae16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2025-04-19T23:38:55Z</dcterms:created>
  <dcterms:modified xsi:type="dcterms:W3CDTF">2025-04-20T00:38:55Z</dcterms:modified>
  <dc:subject>2025-2031年中国不停车收费系统行业发展研究与前景分析报告</dc:subject>
  <dc:title>2025-2031年中国不停车收费系统行业发展研究与前景分析报告</dc:title>
  <cp:keywords>2025-2031年中国不停车收费系统行业发展研究与前景分析报告</cp:keywords>
  <dc:description>2025-2031年中国不停车收费系统行业发展研究与前景分析报告</dc:description>
</cp:coreProperties>
</file>