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7d696f3bb4ac1" w:history="1">
              <w:r>
                <w:rPr>
                  <w:rStyle w:val="Hyperlink"/>
                </w:rPr>
                <w:t>2026-2032年中国卫生防疫车行业现状分析与发展前景预测报告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7d696f3bb4ac1" w:history="1">
              <w:r>
                <w:rPr>
                  <w:rStyle w:val="Hyperlink"/>
                </w:rPr>
                <w:t>2026-2032年中国卫生防疫车行业现状分析与发展前景预测报告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7d696f3bb4ac1" w:history="1">
                <w:r>
                  <w:rPr>
                    <w:rStyle w:val="Hyperlink"/>
                  </w:rPr>
                  <w:t>https://www.20087.com/6/63/WeiShengFangYiCheHangYeQianJingFenXi.html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防疫车是一种集成了医疗、消毒、检测及物资储运等功能于一体的专用特种车辆，是应对突发公共卫生事件、重大活动保障及日常疾病防控的移动堡垒。卫生防疫车通常基于轻型客车或商用车底盘改装，内部配备负压系统、紫外线或臭氧消毒设备、车载PCR实验室及医疗废弃物处理装置，能够在复杂环境中实现快速部署与高效作业。目前，卫生防疫车已从单一的消毒喷洒功能，向集“监测-预警-处置-救治”于一体的综合性移动平台演进。在技术层面，车内环境控制系统、生物安全防护等级及车载信息化终端均实现了大幅升级，确保了作业人员的绝对安全与防疫数据的实时回传，成为构建国家公共卫生应急管理体系重要的基础装备。</w:t>
      </w:r>
      <w:r>
        <w:rPr>
          <w:rFonts w:hint="eastAsia"/>
        </w:rPr>
        <w:br/>
      </w:r>
      <w:r>
        <w:rPr>
          <w:rFonts w:hint="eastAsia"/>
        </w:rPr>
        <w:t>　　未来，卫生防疫车将朝着高度智能化、新能源化与多功能模块化方向深度变革。市场调研网认为，随着自动驾驶与车路协同技术的成熟，未来的卫生防疫车将具备无人化疫区消杀、自动巡航监测及远程遥控作业能力，最大限度降低人员暴露风险。在动力系统上，纯电动及氢燃料电池底盘的全面应用，将使防疫车在作业过程中实现零排放与低噪音，完美契合城市环境治理与绿色防疫的要求。此外，面对复杂多变的公共卫生挑战，卫生防疫车的内部空间将采用高度模块化设计，通过标准化接口实现实验室、负压病房、疫苗接种及物资分发等舱体的快速互换，实现“一车多用”。结合5G与物联网技术，卫生防疫车将成为智慧公卫网络中的移动边缘计算节点，为精准防疫提供强大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07d696f3bb4ac1" w:history="1">
        <w:r>
          <w:rPr>
            <w:rStyle w:val="Hyperlink"/>
          </w:rPr>
          <w:t>2026-2032年中国卫生防疫车行业现状分析与发展前景预测报告</w:t>
        </w:r>
      </w:hyperlink>
      <w:r>
        <w:rPr>
          <w:rFonts w:hint="eastAsia"/>
        </w:rPr>
        <w:t>》，2025年卫生防疫车行业市场规模达 亿元，预计2032年市场规模将达 亿元，期间年均复合增长率（CAGR）达 %。报告基于权威数据和长期市场监测，全面分析了卫生防疫车行业的市场规模、供需状况及竞争格局。报告梳理了卫生防疫车技术现状与未来方向，预测了市场前景与趋势，并评估了重点企业的表现与地位。同时，报告揭示了卫生防疫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卫生防疫车行业概述</w:t>
      </w:r>
      <w:r>
        <w:rPr>
          <w:rFonts w:hint="eastAsia"/>
        </w:rPr>
        <w:br/>
      </w:r>
      <w:r>
        <w:rPr>
          <w:rFonts w:hint="eastAsia"/>
        </w:rPr>
        <w:t>　　第一节 卫生防疫车定义与分类</w:t>
      </w:r>
      <w:r>
        <w:rPr>
          <w:rFonts w:hint="eastAsia"/>
        </w:rPr>
        <w:br/>
      </w:r>
      <w:r>
        <w:rPr>
          <w:rFonts w:hint="eastAsia"/>
        </w:rPr>
        <w:t>　　第二节 卫生防疫车应用领域</w:t>
      </w:r>
      <w:r>
        <w:rPr>
          <w:rFonts w:hint="eastAsia"/>
        </w:rPr>
        <w:br/>
      </w:r>
      <w:r>
        <w:rPr>
          <w:rFonts w:hint="eastAsia"/>
        </w:rPr>
        <w:t>　　第三节 卫生防疫车行业经济指标分析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卫生防疫车产业链及经营模式分析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三、卫生防疫车销售模式及销售渠道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全球卫生防疫车市场发展综述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2020-2025年全球卫生防疫车市场规模与趋势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主要国家与地区卫生防疫车市场分析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2026-2032年全球卫生防疫车行业发展趋势与前景预测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中国卫生防疫车行业市场分析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2025-2026年卫生防疫车产能与投资动态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一、国内卫生防疫车产能及利用情况</w:t>
      </w:r>
      <w:r>
        <w:rPr>
          <w:rFonts w:hint="eastAsia"/>
        </w:rPr>
        <w:br/>
      </w:r>
      <w:r>
        <w:rPr>
          <w:rFonts w:hint="eastAsia"/>
        </w:rPr>
        <w:t>　　　　二、卫生防疫车产能扩张与投资动态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2026-2032年卫生防疫车行业产量统计与趋势预测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一、2020-2025年卫生防疫车行业产量数据统计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1、2020-2025年卫生防疫车产量及增长趋势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2、2020-2025年卫生防疫车细分产品产量及份额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二、影响卫生防疫车产量的关键因素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三、2026-2032年卫生防疫车产量预测</w:t>
      </w:r>
      <w:r>
        <w:rPr>
          <w:rFonts w:hint="eastAsia"/>
        </w:rPr>
        <w:br/>
      </w:r>
      <w:r>
        <w:rPr>
          <w:rFonts w:hint="eastAsia"/>
        </w:rPr>
        <w:t>　　第三节 2026-2032年卫生防疫车市场需求与销售分析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一、2025-2026年卫生防疫车行业需求现状</w:t>
      </w:r>
      <w:r>
        <w:rPr>
          <w:rFonts w:hint="eastAsia"/>
        </w:rPr>
        <w:br/>
      </w:r>
      <w:r>
        <w:rPr>
          <w:rFonts w:hint="eastAsia"/>
        </w:rPr>
        <w:t>　　　　二、卫生防疫车客户群体与需求特点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三、2020-2025年卫生防疫车行业销售规模分析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四、2026-2032年卫生防疫车市场增长潜力与规模预测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中国卫生防疫车细分市场与下游应用领域分析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卫生防疫车细分市场分析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一、2025-2026年卫生防疫车主要细分产品市场现状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卫生防疫车下游应用与客户群体分析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一、2025-2026年卫生防疫车各应用领域市场现状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2025-2026年卫生防疫车行业技术发展现状及趋势分析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卫生防疫车行业技术发展现状分析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国内外卫生防疫车行业技术差异与原因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卫生防疫车行业技术发展方向、趋势预测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提升卫生防疫车行业技术能力策略建议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卫生防疫车价格机制与竞争策略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一、2020-2025年卫生防疫车市场价格走势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卫生防疫车定价策略与方法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2026-2032年卫生防疫车价格竞争态势与趋势预测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中国卫生防疫车行业重点区域市场研究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2025-2026年重点区域卫生防疫车市场发展概况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二、2020-2025年卫生防疫车市场需求规模情况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三、2026-2032年卫生防疫车行业发展潜力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二、2020-2025年卫生防疫车市场需求规模情况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三、2026-2032年卫生防疫车行业发展潜力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二、2020-2025年卫生防疫车市场需求规模情况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三、2026-2032年卫生防疫车行业发展潜力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二、2020-2025年卫生防疫车市场需求规模情况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三、2026-2032年卫生防疫车行业发展潜力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二、2020-2025年卫生防疫车市场需求规模情况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三、2026-2032年卫生防疫车行业发展潜力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2020-2025年中国卫生防疫车行业进出口情况分析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卫生防疫车行业进口情况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一、2020-2025年卫生防疫车进口规模及增长情况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二、卫生防疫车主要进口来源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卫生防疫车行业出口情况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一、2020-2025年卫生防疫车出口规模及增长情况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二、卫生防疫车主要出口目的地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2020-2025年中国卫生防疫车行业总体发展与财务状况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2020-2025年中国卫生防疫车行业规模情况</w:t>
      </w:r>
      <w:r>
        <w:rPr>
          <w:rFonts w:hint="eastAsia"/>
        </w:rPr>
        <w:br/>
      </w:r>
      <w:r>
        <w:rPr>
          <w:rFonts w:hint="eastAsia"/>
        </w:rPr>
        <w:t>　　　　一、卫生防疫车行业企业数量规模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二、卫生防疫车行业从业人员规模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三、卫生防疫车行业市场敏感性分析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2020-2025年中国卫生防疫车行业财务能力分析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一、卫生防疫车行业盈利能力</w:t>
      </w:r>
      <w:r>
        <w:rPr>
          <w:rFonts w:hint="eastAsia"/>
        </w:rPr>
        <w:br/>
      </w:r>
      <w:r>
        <w:rPr>
          <w:rFonts w:hint="eastAsia"/>
        </w:rPr>
        <w:t>　　　　二、卫生防疫车行业偿债能力</w:t>
      </w:r>
      <w:r>
        <w:rPr>
          <w:rFonts w:hint="eastAsia"/>
        </w:rPr>
        <w:br/>
      </w:r>
      <w:r>
        <w:rPr>
          <w:rFonts w:hint="eastAsia"/>
        </w:rPr>
        <w:t>　　　　三、卫生防疫车行业营运能力</w:t>
      </w:r>
      <w:r>
        <w:rPr>
          <w:rFonts w:hint="eastAsia"/>
        </w:rPr>
        <w:br/>
      </w:r>
      <w:r>
        <w:rPr>
          <w:rFonts w:hint="eastAsia"/>
        </w:rPr>
        <w:t>　　　　四、卫生防疫车行业发展能力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卫生防疫车行业重点企业调研分析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二、企业卫生防疫车业务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二、企业卫生防疫车业务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二、企业卫生防疫车业务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二、企业卫生防疫车业务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二、企业卫生防疫车业务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二、企业卫生防疫车业务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中国卫生防疫车行业竞争格局分析</w:t>
      </w:r>
      <w:r>
        <w:rPr>
          <w:rFonts w:hint="eastAsia"/>
        </w:rPr>
        <w:br/>
      </w:r>
      <w:r>
        <w:rPr>
          <w:rFonts w:hint="eastAsia"/>
        </w:rPr>
        <w:t>　　第一节 卫生防疫车行业竞争格局总览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2025-2026年卫生防疫车行业竞争力分析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2020-2025年卫生防疫车行业企业并购活动分析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2025-2026年卫生防疫车行业会展与招投标活动分析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一、卫生防疫车行业会展活动及其市场影响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2026年中国卫生防疫车企业发展企业发展策略与建议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卫生防疫车销售模式与渠道策略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卫生防疫车品牌与市场推广策略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卫生防疫车研发投入与技术创新能力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卫生防疫车合作联盟与资源整合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中国卫生防疫车行业风险与对策</w:t>
      </w:r>
      <w:r>
        <w:rPr>
          <w:rFonts w:hint="eastAsia"/>
        </w:rPr>
        <w:br/>
      </w:r>
      <w:r>
        <w:rPr>
          <w:rFonts w:hint="eastAsia"/>
        </w:rPr>
        <w:t>　　第一节 卫生防疫车行业SWOT分析</w:t>
      </w:r>
      <w:r>
        <w:rPr>
          <w:rFonts w:hint="eastAsia"/>
        </w:rPr>
        <w:br/>
      </w:r>
      <w:r>
        <w:rPr>
          <w:rFonts w:hint="eastAsia"/>
        </w:rPr>
        <w:t>　　　　一、卫生防疫车行业优势</w:t>
      </w:r>
      <w:r>
        <w:rPr>
          <w:rFonts w:hint="eastAsia"/>
        </w:rPr>
        <w:br/>
      </w:r>
      <w:r>
        <w:rPr>
          <w:rFonts w:hint="eastAsia"/>
        </w:rPr>
        <w:t>　　　　二、卫生防疫车行业劣势</w:t>
      </w:r>
      <w:r>
        <w:rPr>
          <w:rFonts w:hint="eastAsia"/>
        </w:rPr>
        <w:br/>
      </w:r>
      <w:r>
        <w:rPr>
          <w:rFonts w:hint="eastAsia"/>
        </w:rPr>
        <w:t>　　　　三、卫生防疫车市场机会</w:t>
      </w:r>
      <w:r>
        <w:rPr>
          <w:rFonts w:hint="eastAsia"/>
        </w:rPr>
        <w:br/>
      </w:r>
      <w:r>
        <w:rPr>
          <w:rFonts w:hint="eastAsia"/>
        </w:rPr>
        <w:t>　　　　四、卫生防疫车市场威胁</w:t>
      </w:r>
      <w:r>
        <w:rPr>
          <w:rFonts w:hint="eastAsia"/>
        </w:rPr>
        <w:br/>
      </w:r>
      <w:r>
        <w:rPr>
          <w:rFonts w:hint="eastAsia"/>
        </w:rPr>
        <w:t>　　第二节 卫生防疫车行业风险及对策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2026-2032年中国卫生防疫车行业前景与发展趋势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2025-2026年卫生防疫车行业发展环境分析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一、卫生防疫车行业主管部门与监管体制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二、卫生防疫车行业主要法律法规及政策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三、卫生防疫车行业标准与质量监管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2026-2032年卫生防疫车行业发展趋势与方向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2026-2032年卫生防疫车行业发展潜力与机遇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卫生防疫车行业研究结论与建议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中~智~林－卫生防疫车行业发展建议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卫生防疫车行业历程</w:t>
      </w:r>
      <w:r>
        <w:rPr>
          <w:rFonts w:hint="eastAsia"/>
        </w:rPr>
        <w:br/>
      </w:r>
      <w:r>
        <w:rPr>
          <w:rFonts w:hint="eastAsia"/>
        </w:rPr>
        <w:t>　　图表 卫生防疫车行业生命周期</w:t>
      </w:r>
      <w:r>
        <w:rPr>
          <w:rFonts w:hint="eastAsia"/>
        </w:rPr>
        <w:br/>
      </w:r>
      <w:r>
        <w:rPr>
          <w:rFonts w:hint="eastAsia"/>
        </w:rPr>
        <w:t>　　图表 卫生防疫车行业产业链分析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2020-2025年中国卫生防疫车行业市场规模及增长情况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2020-2025年卫生防疫车行业市场容量分析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2020-2025年中国卫生防疫车行业产能统计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2020-2025年中国卫生防疫车行业产量及增长趋势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2020-2025年中国卫生防疫车市场需求量及增速统计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2025年中国卫生防疫车行业需求领域分布格局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2020-2025年中国卫生防疫车行业销售收入分析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2020-2025年中国卫生防疫车行业盈利情况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2020-2025年中国卫生防疫车行业利润总额统计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2020-2025年中国卫生防疫车进口数量分析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2020-2025年中国卫生防疫车进口金额分析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2020-2025年中国卫生防疫车出口数量分析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2020-2025年中国卫生防疫车出口金额分析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2025年中国卫生防疫车进口国家及地区分析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2025年中国卫生防疫车出口国家及地区分析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2020-2025年中国卫生防疫车行业企业数量情况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2020-2025年中国卫生防疫车行业企业平均规模情况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**地区卫生防疫车市场规模及增长情况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**地区卫生防疫车行业市场需求情况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**地区卫生防疫车市场规模及增长情况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**地区卫生防疫车行业市场需求情况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**地区卫生防疫车市场规模及增长情况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**地区卫生防疫车行业市场需求情况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**地区卫生防疫车市场规模及增长情况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**地区卫生防疫车行业市场需求情况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卫生防疫车重点企业（一）基本信息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卫生防疫车重点企业（一）经营情况分析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卫生防疫车重点企业（一）主要经济指标情况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卫生防疫车重点企业（一）盈利能力情况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卫生防疫车重点企业（一）偿债能力情况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卫生防疫车重点企业（一）运营能力情况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卫生防疫车重点企业（一）成长能力情况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卫生防疫车重点企业（二）基本信息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卫生防疫车重点企业（二）经营情况分析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卫生防疫车重点企业（二）主要经济指标情况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卫生防疫车重点企业（二）盈利能力情况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卫生防疫车重点企业（二）偿债能力情况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卫生防疫车重点企业（二）运营能力情况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卫生防疫车重点企业（二）成长能力情况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卫生防疫车重点企业（三）基本信息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卫生防疫车重点企业（三）经营情况分析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卫生防疫车重点企业（三）主要经济指标情况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卫生防疫车重点企业（三）盈利能力情况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卫生防疫车重点企业（三）偿债能力情况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卫生防疫车重点企业（三）运营能力情况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卫生防疫车重点企业（三）成长能力情况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2026-2032年中国卫生防疫车行业产能预测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2026-2032年中国卫生防疫车行业产量预测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2026-2032年中国卫生防疫车市场需求量预测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2026-2032年中国卫生防疫车行业供需平衡预测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2026-2032年中国卫生防疫车市场容量预测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2026-2032年中国卫生防疫车市场规模预测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2026-2032年中国卫生防疫车市场前景分析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2026-2032年中国卫生防疫车发展趋势预测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7d696f3bb4ac1" w:history="1">
        <w:r>
          <w:rPr>
            <w:rStyle w:val="Hyperlink"/>
          </w:rPr>
          <w:t>2026-2032年中国卫生防疫车行业现状分析与发展前景预测报告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7d696f3bb4ac1" w:history="1">
        <w:r>
          <w:rPr>
            <w:rStyle w:val="Hyperlink"/>
          </w:rPr>
          <w:t>https://www.20087.com/6/63/WeiShengFangYiCheHangYeQianJingFenXi.html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d6c6fa84941c4" w:history="1">
      <w:r>
        <w:rPr>
          <w:rStyle w:val="Hyperlink"/>
        </w:rPr>
        <w:t>2026-2032年中国卫生防疫车行业现状分析与发展前景预测报告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WeiShengFangYiCheHangYeQianJingFenXi.html" TargetMode="External" Id="Rd507d696f3bb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WeiShengFangYiCheHangYeQianJingFenXi.html" TargetMode="External" Id="Rea6d6c6fa849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2026-06-16T05:07:41Z</dcterms:created>
  <dcterms:modified xsi:type="dcterms:W3CDTF">2026-06-16T06:07:41Z</dcterms:modified>
  <dc:subject>2026-2032年中国卫生防疫车行业现状分析与发展前景预测报告</dc:subject>
  <dc:title>2026-2032年中国卫生防疫车行业现状分析与发展前景预测报告</dc:title>
  <cp:keywords>2026-2032年中国卫生防疫车行业现状分析与发展前景预测报告</cp:keywords>
  <dc:description>2026-2032年中国卫生防疫车行业现状分析与发展前景预测报告</dc:description>
</cp:coreProperties>
</file>