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091f2eeff4303" w:history="1">
              <w:r>
                <w:rPr>
                  <w:rStyle w:val="Hyperlink"/>
                </w:rPr>
                <w:t>2025-2031年中国无人车行业研究分析与发展前景报告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091f2eeff4303" w:history="1">
              <w:r>
                <w:rPr>
                  <w:rStyle w:val="Hyperlink"/>
                </w:rPr>
                <w:t>2025-2031年中国无人车行业研究分析与发展前景报告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091f2eeff4303" w:history="1">
                <w:r>
                  <w:rPr>
                    <w:rStyle w:val="Hyperlink"/>
                  </w:rPr>
                  <w:t>https://www.20087.com/6/63/WuRenCheFaZhanXianZhuangQianJing.html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车技术近年来取得了长足进展，特别是在自动驾驶车辆领域。随着传感器技术、人工智能算法以及通信技术的不断提升，无人车已经能够在特定条件下实现完全自主驾驶。目前，多家科技企业和汽车制造商正在积极研发自动驾驶技术，并在全球范围内进行测试。在中国，无人车的研发和应用也得到了政府的大力支持，多地建立了自动驾驶示范区，为无人车提供了试验场地和政策环境。</w:t>
      </w:r>
      <w:r>
        <w:rPr>
          <w:rFonts w:hint="eastAsia"/>
        </w:rPr>
        <w:br/>
      </w:r>
      <w:r>
        <w:rPr>
          <w:rFonts w:hint="eastAsia"/>
        </w:rPr>
        <w:t>　　未来，无人车技术将持续演进，逐步实现商业化应用。随着5G通信技术的普及和车联网的发展，无人车将能够更加高效地与其他车辆、基础设施进行通信，提高交通安全性和通行效率。此外，随着法律法规的不断完善，无人车的测试和商业运营将会更加规范。长期来看，无人车将深刻改变人们的出行方式，推动智慧城市和智慧物流的发展，同时也会带来新的商业模式和社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091f2eeff4303" w:history="1">
        <w:r>
          <w:rPr>
            <w:rStyle w:val="Hyperlink"/>
          </w:rPr>
          <w:t>2025-2031年中国无人车行业研究分析与发展前景报告</w:t>
        </w:r>
      </w:hyperlink>
      <w:r>
        <w:rPr>
          <w:rFonts w:hint="eastAsia"/>
        </w:rPr>
        <w:t>》基于多年无人车行业研究积累，结合当前市场发展现状，依托国家权威数据资源和长期市场监测数据库，对无人车行业进行了全面调研与分析。报告详细阐述了无人车市场规模、市场前景、发展趋势、技术现状及未来方向，重点分析了行业内主要企业的竞争格局，并通过SWOT分析揭示了无人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0091f2eeff4303" w:history="1">
        <w:r>
          <w:rPr>
            <w:rStyle w:val="Hyperlink"/>
          </w:rPr>
          <w:t>2025-2031年中国无人车行业研究分析与发展前景报告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》为投资者提供了准确的市场现状解读，帮助预判行业前景，挖掘投资价值，同时从投资策略和营销策略等角度提出实用建议，助力投资者在无人车行业中把握机遇、规避风险。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无人车行业相关概念及模式分析</w:t>
      </w:r>
      <w:r>
        <w:rPr>
          <w:rFonts w:hint="eastAsia"/>
        </w:rPr>
        <w:br/>
      </w:r>
      <w:r>
        <w:rPr>
          <w:rFonts w:hint="eastAsia"/>
        </w:rPr>
        <w:t>　　1.1 无人车行业定义及技术阶段</w:t>
      </w:r>
      <w:r>
        <w:rPr>
          <w:rFonts w:hint="eastAsia"/>
        </w:rPr>
        <w:br/>
      </w:r>
      <w:r>
        <w:rPr>
          <w:rFonts w:hint="eastAsia"/>
        </w:rPr>
        <w:t>　　　　1.1.1 无人车行业的定义</w:t>
      </w:r>
      <w:r>
        <w:rPr>
          <w:rFonts w:hint="eastAsia"/>
        </w:rPr>
        <w:br/>
      </w:r>
      <w:r>
        <w:rPr>
          <w:rFonts w:hint="eastAsia"/>
        </w:rPr>
        <w:t>　　　　1.1.2 无人车行业的技术阶段</w:t>
      </w:r>
      <w:r>
        <w:rPr>
          <w:rFonts w:hint="eastAsia"/>
        </w:rPr>
        <w:br/>
      </w:r>
      <w:r>
        <w:rPr>
          <w:rFonts w:hint="eastAsia"/>
        </w:rPr>
        <w:t>　　1.2 无人车行业特点及模式</w:t>
      </w:r>
      <w:r>
        <w:rPr>
          <w:rFonts w:hint="eastAsia"/>
        </w:rPr>
        <w:br/>
      </w:r>
      <w:r>
        <w:rPr>
          <w:rFonts w:hint="eastAsia"/>
        </w:rPr>
        <w:t>　　　　1.2.1 无人车的发展方式</w:t>
      </w:r>
      <w:r>
        <w:rPr>
          <w:rFonts w:hint="eastAsia"/>
        </w:rPr>
        <w:br/>
      </w:r>
      <w:r>
        <w:rPr>
          <w:rFonts w:hint="eastAsia"/>
        </w:rPr>
        <w:t>　　　　1.2.2 无人驾驶行业产业链分析</w:t>
      </w:r>
      <w:r>
        <w:rPr>
          <w:rFonts w:hint="eastAsia"/>
        </w:rPr>
        <w:br/>
      </w:r>
      <w:r>
        <w:rPr>
          <w:rFonts w:hint="eastAsia"/>
        </w:rPr>
        <w:t>　　　　1.2.3 无人车变革产业价值</w:t>
      </w:r>
      <w:r>
        <w:rPr>
          <w:rFonts w:hint="eastAsia"/>
        </w:rPr>
        <w:br/>
      </w:r>
      <w:r>
        <w:rPr>
          <w:rFonts w:hint="eastAsia"/>
        </w:rPr>
        <w:t>　　　　1.2.4 无人车技术的可行性</w:t>
      </w:r>
      <w:r>
        <w:rPr>
          <w:rFonts w:hint="eastAsia"/>
        </w:rPr>
        <w:br/>
      </w:r>
      <w:r>
        <w:rPr>
          <w:rFonts w:hint="eastAsia"/>
        </w:rPr>
        <w:t>　　　　1.2.5 无人车的应用模式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无人车行业发展状况分析</w:t>
      </w:r>
      <w:r>
        <w:rPr>
          <w:rFonts w:hint="eastAsia"/>
        </w:rPr>
        <w:br/>
      </w:r>
      <w:r>
        <w:rPr>
          <w:rFonts w:hint="eastAsia"/>
        </w:rPr>
        <w:t>　　2.1 国外无人车行业发展分析</w:t>
      </w:r>
      <w:r>
        <w:rPr>
          <w:rFonts w:hint="eastAsia"/>
        </w:rPr>
        <w:br/>
      </w:r>
      <w:r>
        <w:rPr>
          <w:rFonts w:hint="eastAsia"/>
        </w:rPr>
        <w:t>　　　　2.1.1 全球市场格局</w:t>
      </w:r>
      <w:r>
        <w:rPr>
          <w:rFonts w:hint="eastAsia"/>
        </w:rPr>
        <w:br/>
      </w:r>
      <w:r>
        <w:rPr>
          <w:rFonts w:hint="eastAsia"/>
        </w:rPr>
        <w:t>　　　　2.1.2 行业政策放开</w:t>
      </w:r>
      <w:r>
        <w:rPr>
          <w:rFonts w:hint="eastAsia"/>
        </w:rPr>
        <w:br/>
      </w:r>
      <w:r>
        <w:rPr>
          <w:rFonts w:hint="eastAsia"/>
        </w:rPr>
        <w:t>　　　　2.1.3 国外发展动态</w:t>
      </w:r>
      <w:r>
        <w:rPr>
          <w:rFonts w:hint="eastAsia"/>
        </w:rPr>
        <w:br/>
      </w:r>
      <w:r>
        <w:rPr>
          <w:rFonts w:hint="eastAsia"/>
        </w:rPr>
        <w:t>　　　　2.1.4 产业进程加快</w:t>
      </w:r>
      <w:r>
        <w:rPr>
          <w:rFonts w:hint="eastAsia"/>
        </w:rPr>
        <w:br/>
      </w:r>
      <w:r>
        <w:rPr>
          <w:rFonts w:hint="eastAsia"/>
        </w:rPr>
        <w:t>　　2.2 中国无人车行业发展综况</w:t>
      </w:r>
      <w:r>
        <w:rPr>
          <w:rFonts w:hint="eastAsia"/>
        </w:rPr>
        <w:br/>
      </w:r>
      <w:r>
        <w:rPr>
          <w:rFonts w:hint="eastAsia"/>
        </w:rPr>
        <w:t>　　　　2.2.1 行业发展回顾</w:t>
      </w:r>
      <w:r>
        <w:rPr>
          <w:rFonts w:hint="eastAsia"/>
        </w:rPr>
        <w:br/>
      </w:r>
      <w:r>
        <w:rPr>
          <w:rFonts w:hint="eastAsia"/>
        </w:rPr>
        <w:t>　　　　2.2.2 市场发展状况</w:t>
      </w:r>
      <w:r>
        <w:rPr>
          <w:rFonts w:hint="eastAsia"/>
        </w:rPr>
        <w:br/>
      </w:r>
      <w:r>
        <w:rPr>
          <w:rFonts w:hint="eastAsia"/>
        </w:rPr>
        <w:t>　　　　2.2.3 竞争力状况分析</w:t>
      </w:r>
      <w:r>
        <w:rPr>
          <w:rFonts w:hint="eastAsia"/>
        </w:rPr>
        <w:br/>
      </w:r>
      <w:r>
        <w:rPr>
          <w:rFonts w:hint="eastAsia"/>
        </w:rPr>
        <w:t>　　2.3 中国无人车企业布局动态分析</w:t>
      </w:r>
      <w:r>
        <w:rPr>
          <w:rFonts w:hint="eastAsia"/>
        </w:rPr>
        <w:br/>
      </w:r>
      <w:r>
        <w:rPr>
          <w:rFonts w:hint="eastAsia"/>
        </w:rPr>
        <w:t>　　　　2.3.1 一汽</w:t>
      </w:r>
      <w:r>
        <w:rPr>
          <w:rFonts w:hint="eastAsia"/>
        </w:rPr>
        <w:br/>
      </w:r>
      <w:r>
        <w:rPr>
          <w:rFonts w:hint="eastAsia"/>
        </w:rPr>
        <w:t>　　　　2.3.2 比亚迪</w:t>
      </w:r>
      <w:r>
        <w:rPr>
          <w:rFonts w:hint="eastAsia"/>
        </w:rPr>
        <w:br/>
      </w:r>
      <w:r>
        <w:rPr>
          <w:rFonts w:hint="eastAsia"/>
        </w:rPr>
        <w:t>　　　　2.3.3 长安汽车</w:t>
      </w:r>
      <w:r>
        <w:rPr>
          <w:rFonts w:hint="eastAsia"/>
        </w:rPr>
        <w:br/>
      </w:r>
      <w:r>
        <w:rPr>
          <w:rFonts w:hint="eastAsia"/>
        </w:rPr>
        <w:t>　　　　2.3.4 福田欧辉</w:t>
      </w:r>
      <w:r>
        <w:rPr>
          <w:rFonts w:hint="eastAsia"/>
        </w:rPr>
        <w:br/>
      </w:r>
      <w:r>
        <w:rPr>
          <w:rFonts w:hint="eastAsia"/>
        </w:rPr>
        <w:t>　　　　2.3.5 亚太股份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中国无人车行业市场趋势及前景预测</w:t>
      </w:r>
      <w:r>
        <w:rPr>
          <w:rFonts w:hint="eastAsia"/>
        </w:rPr>
        <w:br/>
      </w:r>
      <w:r>
        <w:rPr>
          <w:rFonts w:hint="eastAsia"/>
        </w:rPr>
        <w:t>　　3.1 行业发展趋势分析</w:t>
      </w:r>
      <w:r>
        <w:rPr>
          <w:rFonts w:hint="eastAsia"/>
        </w:rPr>
        <w:br/>
      </w:r>
      <w:r>
        <w:rPr>
          <w:rFonts w:hint="eastAsia"/>
        </w:rPr>
        <w:t>　　　　3.1.1 行业发展机遇</w:t>
      </w:r>
      <w:r>
        <w:rPr>
          <w:rFonts w:hint="eastAsia"/>
        </w:rPr>
        <w:br/>
      </w:r>
      <w:r>
        <w:rPr>
          <w:rFonts w:hint="eastAsia"/>
        </w:rPr>
        <w:t>　　　　3.1.2 行业发展趋势</w:t>
      </w:r>
      <w:r>
        <w:rPr>
          <w:rFonts w:hint="eastAsia"/>
        </w:rPr>
        <w:br/>
      </w:r>
      <w:r>
        <w:rPr>
          <w:rFonts w:hint="eastAsia"/>
        </w:rPr>
        <w:t>　　　　3.1.3 行业应用方向</w:t>
      </w:r>
      <w:r>
        <w:rPr>
          <w:rFonts w:hint="eastAsia"/>
        </w:rPr>
        <w:br/>
      </w:r>
      <w:r>
        <w:rPr>
          <w:rFonts w:hint="eastAsia"/>
        </w:rPr>
        <w:t>　　3.2 行业前景预测分析</w:t>
      </w:r>
      <w:r>
        <w:rPr>
          <w:rFonts w:hint="eastAsia"/>
        </w:rPr>
        <w:br/>
      </w:r>
      <w:r>
        <w:rPr>
          <w:rFonts w:hint="eastAsia"/>
        </w:rPr>
        <w:t>　　　　3.2.1 发展前景广阔</w:t>
      </w:r>
      <w:r>
        <w:rPr>
          <w:rFonts w:hint="eastAsia"/>
        </w:rPr>
        <w:br/>
      </w:r>
      <w:r>
        <w:rPr>
          <w:rFonts w:hint="eastAsia"/>
        </w:rPr>
        <w:t>　　　　3.2.2 需求空间上升</w:t>
      </w:r>
      <w:r>
        <w:rPr>
          <w:rFonts w:hint="eastAsia"/>
        </w:rPr>
        <w:br/>
      </w:r>
      <w:r>
        <w:rPr>
          <w:rFonts w:hint="eastAsia"/>
        </w:rPr>
        <w:t>　　　　3.2.3 行业前景展望</w:t>
      </w:r>
      <w:r>
        <w:rPr>
          <w:rFonts w:hint="eastAsia"/>
        </w:rPr>
        <w:br/>
      </w:r>
      <w:r>
        <w:rPr>
          <w:rFonts w:hint="eastAsia"/>
        </w:rPr>
        <w:t>　　3.3 无人车行业前景预测分析</w:t>
      </w:r>
      <w:r>
        <w:rPr>
          <w:rFonts w:hint="eastAsia"/>
        </w:rPr>
        <w:br/>
      </w:r>
      <w:r>
        <w:rPr>
          <w:rFonts w:hint="eastAsia"/>
        </w:rPr>
        <w:t>　　　　3.3.1 行业发展路线</w:t>
      </w:r>
      <w:r>
        <w:rPr>
          <w:rFonts w:hint="eastAsia"/>
        </w:rPr>
        <w:br/>
      </w:r>
      <w:r>
        <w:rPr>
          <w:rFonts w:hint="eastAsia"/>
        </w:rPr>
        <w:t>　　　　3.3.2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无人车行业确定型投资机会评估</w:t>
      </w:r>
      <w:r>
        <w:rPr>
          <w:rFonts w:hint="eastAsia"/>
        </w:rPr>
        <w:br/>
      </w:r>
      <w:r>
        <w:rPr>
          <w:rFonts w:hint="eastAsia"/>
        </w:rPr>
        <w:t>　　4.1 导航电子地图</w:t>
      </w:r>
      <w:r>
        <w:rPr>
          <w:rFonts w:hint="eastAsia"/>
        </w:rPr>
        <w:br/>
      </w:r>
      <w:r>
        <w:rPr>
          <w:rFonts w:hint="eastAsia"/>
        </w:rPr>
        <w:t>　　　　4.1.1 市场发展状况</w:t>
      </w:r>
      <w:r>
        <w:rPr>
          <w:rFonts w:hint="eastAsia"/>
        </w:rPr>
        <w:br/>
      </w:r>
      <w:r>
        <w:rPr>
          <w:rFonts w:hint="eastAsia"/>
        </w:rPr>
        <w:t>　　　　4.1.2 产业结构特点</w:t>
      </w:r>
      <w:r>
        <w:rPr>
          <w:rFonts w:hint="eastAsia"/>
        </w:rPr>
        <w:br/>
      </w:r>
      <w:r>
        <w:rPr>
          <w:rFonts w:hint="eastAsia"/>
        </w:rPr>
        <w:t>　　　　4.1.3 企业竞争动态</w:t>
      </w:r>
      <w:r>
        <w:rPr>
          <w:rFonts w:hint="eastAsia"/>
        </w:rPr>
        <w:br/>
      </w:r>
      <w:r>
        <w:rPr>
          <w:rFonts w:hint="eastAsia"/>
        </w:rPr>
        <w:t>　　　　4.1.4 投资壁垒分析</w:t>
      </w:r>
      <w:r>
        <w:rPr>
          <w:rFonts w:hint="eastAsia"/>
        </w:rPr>
        <w:br/>
      </w:r>
      <w:r>
        <w:rPr>
          <w:rFonts w:hint="eastAsia"/>
        </w:rPr>
        <w:t>　　　　4.1.5 投资策略建议</w:t>
      </w:r>
      <w:r>
        <w:rPr>
          <w:rFonts w:hint="eastAsia"/>
        </w:rPr>
        <w:br/>
      </w:r>
      <w:r>
        <w:rPr>
          <w:rFonts w:hint="eastAsia"/>
        </w:rPr>
        <w:t>　　　　4.1.6 投资前景分析</w:t>
      </w:r>
      <w:r>
        <w:rPr>
          <w:rFonts w:hint="eastAsia"/>
        </w:rPr>
        <w:br/>
      </w:r>
      <w:r>
        <w:rPr>
          <w:rFonts w:hint="eastAsia"/>
        </w:rPr>
        <w:t>　　4.2 传感器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市场格局分析</w:t>
      </w:r>
      <w:r>
        <w:rPr>
          <w:rFonts w:hint="eastAsia"/>
        </w:rPr>
        <w:br/>
      </w:r>
      <w:r>
        <w:rPr>
          <w:rFonts w:hint="eastAsia"/>
        </w:rPr>
        <w:t>　　　　4.2.3 重点企业分析</w:t>
      </w:r>
      <w:r>
        <w:rPr>
          <w:rFonts w:hint="eastAsia"/>
        </w:rPr>
        <w:br/>
      </w:r>
      <w:r>
        <w:rPr>
          <w:rFonts w:hint="eastAsia"/>
        </w:rPr>
        <w:t>　　　　4.2.4 市场容量分析</w:t>
      </w:r>
      <w:r>
        <w:rPr>
          <w:rFonts w:hint="eastAsia"/>
        </w:rPr>
        <w:br/>
      </w:r>
      <w:r>
        <w:rPr>
          <w:rFonts w:hint="eastAsia"/>
        </w:rPr>
        <w:t>　　　　4.2.5 投资风险分析</w:t>
      </w:r>
      <w:r>
        <w:rPr>
          <w:rFonts w:hint="eastAsia"/>
        </w:rPr>
        <w:br/>
      </w:r>
      <w:r>
        <w:rPr>
          <w:rFonts w:hint="eastAsia"/>
        </w:rPr>
        <w:t>　　　　4.2.6 投资策略建议</w:t>
      </w:r>
      <w:r>
        <w:rPr>
          <w:rFonts w:hint="eastAsia"/>
        </w:rPr>
        <w:br/>
      </w:r>
      <w:r>
        <w:rPr>
          <w:rFonts w:hint="eastAsia"/>
        </w:rPr>
        <w:t>　　　　4.2.7 行业发展方向</w:t>
      </w:r>
      <w:r>
        <w:rPr>
          <w:rFonts w:hint="eastAsia"/>
        </w:rPr>
        <w:br/>
      </w:r>
      <w:r>
        <w:rPr>
          <w:rFonts w:hint="eastAsia"/>
        </w:rPr>
        <w:t>　　4.3 物联网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竞争格局分析</w:t>
      </w:r>
      <w:r>
        <w:rPr>
          <w:rFonts w:hint="eastAsia"/>
        </w:rPr>
        <w:br/>
      </w:r>
      <w:r>
        <w:rPr>
          <w:rFonts w:hint="eastAsia"/>
        </w:rPr>
        <w:t>　　　　4.3.3 行业盈利模式</w:t>
      </w:r>
      <w:r>
        <w:rPr>
          <w:rFonts w:hint="eastAsia"/>
        </w:rPr>
        <w:br/>
      </w:r>
      <w:r>
        <w:rPr>
          <w:rFonts w:hint="eastAsia"/>
        </w:rPr>
        <w:t>　　　　4.3.4 市场空间分析</w:t>
      </w:r>
      <w:r>
        <w:rPr>
          <w:rFonts w:hint="eastAsia"/>
        </w:rPr>
        <w:br/>
      </w:r>
      <w:r>
        <w:rPr>
          <w:rFonts w:hint="eastAsia"/>
        </w:rPr>
        <w:t>　　　　4.3.5 投资壁垒分析</w:t>
      </w:r>
      <w:r>
        <w:rPr>
          <w:rFonts w:hint="eastAsia"/>
        </w:rPr>
        <w:br/>
      </w:r>
      <w:r>
        <w:rPr>
          <w:rFonts w:hint="eastAsia"/>
        </w:rPr>
        <w:t>　　　　4.3.6 投资策略建议</w:t>
      </w:r>
      <w:r>
        <w:rPr>
          <w:rFonts w:hint="eastAsia"/>
        </w:rPr>
        <w:br/>
      </w:r>
      <w:r>
        <w:rPr>
          <w:rFonts w:hint="eastAsia"/>
        </w:rPr>
        <w:t>　　　　4.3.7 投资前景分析</w:t>
      </w:r>
      <w:r>
        <w:rPr>
          <w:rFonts w:hint="eastAsia"/>
        </w:rPr>
        <w:br/>
      </w:r>
      <w:r>
        <w:rPr>
          <w:rFonts w:hint="eastAsia"/>
        </w:rPr>
        <w:t>　　4.4 ADAS（高级辅助驾驶系统）</w:t>
      </w:r>
      <w:r>
        <w:rPr>
          <w:rFonts w:hint="eastAsia"/>
        </w:rPr>
        <w:br/>
      </w:r>
      <w:r>
        <w:rPr>
          <w:rFonts w:hint="eastAsia"/>
        </w:rPr>
        <w:t>　　　　4.4.1 市场变化情况</w:t>
      </w:r>
      <w:r>
        <w:rPr>
          <w:rFonts w:hint="eastAsia"/>
        </w:rPr>
        <w:br/>
      </w:r>
      <w:r>
        <w:rPr>
          <w:rFonts w:hint="eastAsia"/>
        </w:rPr>
        <w:t>　　　　4.4.2 企业布局动态</w:t>
      </w:r>
      <w:r>
        <w:rPr>
          <w:rFonts w:hint="eastAsia"/>
        </w:rPr>
        <w:br/>
      </w:r>
      <w:r>
        <w:rPr>
          <w:rFonts w:hint="eastAsia"/>
        </w:rPr>
        <w:t>　　　　4.4.3 投资机会分析</w:t>
      </w:r>
      <w:r>
        <w:rPr>
          <w:rFonts w:hint="eastAsia"/>
        </w:rPr>
        <w:br/>
      </w:r>
      <w:r>
        <w:rPr>
          <w:rFonts w:hint="eastAsia"/>
        </w:rPr>
        <w:t>　　　　4.4.4 技术壁垒分析</w:t>
      </w:r>
      <w:r>
        <w:rPr>
          <w:rFonts w:hint="eastAsia"/>
        </w:rPr>
        <w:br/>
      </w:r>
      <w:r>
        <w:rPr>
          <w:rFonts w:hint="eastAsia"/>
        </w:rPr>
        <w:t>　　　　4.4.5 投资策略建议</w:t>
      </w:r>
      <w:r>
        <w:rPr>
          <w:rFonts w:hint="eastAsia"/>
        </w:rPr>
        <w:br/>
      </w:r>
      <w:r>
        <w:rPr>
          <w:rFonts w:hint="eastAsia"/>
        </w:rPr>
        <w:t>　　　　4.4.6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中国无人车行业风险型投资机会评估</w:t>
      </w:r>
      <w:r>
        <w:rPr>
          <w:rFonts w:hint="eastAsia"/>
        </w:rPr>
        <w:br/>
      </w:r>
      <w:r>
        <w:rPr>
          <w:rFonts w:hint="eastAsia"/>
        </w:rPr>
        <w:t>　　5.1 深度学习</w:t>
      </w:r>
      <w:r>
        <w:rPr>
          <w:rFonts w:hint="eastAsia"/>
        </w:rPr>
        <w:br/>
      </w:r>
      <w:r>
        <w:rPr>
          <w:rFonts w:hint="eastAsia"/>
        </w:rPr>
        <w:t>　　　　5.1.1 行业基本内涵</w:t>
      </w:r>
      <w:r>
        <w:rPr>
          <w:rFonts w:hint="eastAsia"/>
        </w:rPr>
        <w:br/>
      </w:r>
      <w:r>
        <w:rPr>
          <w:rFonts w:hint="eastAsia"/>
        </w:rPr>
        <w:t>　　　　5.1.2 行业发展状况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投资风险分析</w:t>
      </w:r>
      <w:r>
        <w:rPr>
          <w:rFonts w:hint="eastAsia"/>
        </w:rPr>
        <w:br/>
      </w:r>
      <w:r>
        <w:rPr>
          <w:rFonts w:hint="eastAsia"/>
        </w:rPr>
        <w:t>　　　　5.1.5 投资策略建议</w:t>
      </w:r>
      <w:r>
        <w:rPr>
          <w:rFonts w:hint="eastAsia"/>
        </w:rPr>
        <w:br/>
      </w:r>
      <w:r>
        <w:rPr>
          <w:rFonts w:hint="eastAsia"/>
        </w:rPr>
        <w:t>　　5.2 车联网</w:t>
      </w:r>
      <w:r>
        <w:rPr>
          <w:rFonts w:hint="eastAsia"/>
        </w:rPr>
        <w:br/>
      </w:r>
      <w:r>
        <w:rPr>
          <w:rFonts w:hint="eastAsia"/>
        </w:rPr>
        <w:t>　　　　5.2.1 产业规模分析</w:t>
      </w:r>
      <w:r>
        <w:rPr>
          <w:rFonts w:hint="eastAsia"/>
        </w:rPr>
        <w:br/>
      </w:r>
      <w:r>
        <w:rPr>
          <w:rFonts w:hint="eastAsia"/>
        </w:rPr>
        <w:t>　　　　5.2.2 市场需求分析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重点企业分析</w:t>
      </w:r>
      <w:r>
        <w:rPr>
          <w:rFonts w:hint="eastAsia"/>
        </w:rPr>
        <w:br/>
      </w:r>
      <w:r>
        <w:rPr>
          <w:rFonts w:hint="eastAsia"/>
        </w:rPr>
        <w:t>　　　　5.2.5 投资风险分析</w:t>
      </w:r>
      <w:r>
        <w:rPr>
          <w:rFonts w:hint="eastAsia"/>
        </w:rPr>
        <w:br/>
      </w:r>
      <w:r>
        <w:rPr>
          <w:rFonts w:hint="eastAsia"/>
        </w:rPr>
        <w:t>　　　　5.2.6 投资策略建议</w:t>
      </w:r>
      <w:r>
        <w:rPr>
          <w:rFonts w:hint="eastAsia"/>
        </w:rPr>
        <w:br/>
      </w:r>
      <w:r>
        <w:rPr>
          <w:rFonts w:hint="eastAsia"/>
        </w:rPr>
        <w:t>　　　　5.2.7 行业发展方向</w:t>
      </w:r>
      <w:r>
        <w:rPr>
          <w:rFonts w:hint="eastAsia"/>
        </w:rPr>
        <w:br/>
      </w:r>
      <w:r>
        <w:rPr>
          <w:rFonts w:hint="eastAsia"/>
        </w:rPr>
        <w:t>　　　　5.2.8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中国无人车行业未来型投资机会评估</w:t>
      </w:r>
      <w:r>
        <w:rPr>
          <w:rFonts w:hint="eastAsia"/>
        </w:rPr>
        <w:br/>
      </w:r>
      <w:r>
        <w:rPr>
          <w:rFonts w:hint="eastAsia"/>
        </w:rPr>
        <w:t>　　6.1 智能停车</w:t>
      </w:r>
      <w:r>
        <w:rPr>
          <w:rFonts w:hint="eastAsia"/>
        </w:rPr>
        <w:br/>
      </w:r>
      <w:r>
        <w:rPr>
          <w:rFonts w:hint="eastAsia"/>
        </w:rPr>
        <w:t>　　　　6.1.1 市场运行状况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竞争格局分析</w:t>
      </w:r>
      <w:r>
        <w:rPr>
          <w:rFonts w:hint="eastAsia"/>
        </w:rPr>
        <w:br/>
      </w:r>
      <w:r>
        <w:rPr>
          <w:rFonts w:hint="eastAsia"/>
        </w:rPr>
        <w:t>　　　　6.1.4 重点企业分析</w:t>
      </w:r>
      <w:r>
        <w:rPr>
          <w:rFonts w:hint="eastAsia"/>
        </w:rPr>
        <w:br/>
      </w:r>
      <w:r>
        <w:rPr>
          <w:rFonts w:hint="eastAsia"/>
        </w:rPr>
        <w:t>　　　　6.1.5 发展困境分析</w:t>
      </w:r>
      <w:r>
        <w:rPr>
          <w:rFonts w:hint="eastAsia"/>
        </w:rPr>
        <w:br/>
      </w:r>
      <w:r>
        <w:rPr>
          <w:rFonts w:hint="eastAsia"/>
        </w:rPr>
        <w:t>　　　　6.1.6 投资策略建议</w:t>
      </w:r>
      <w:r>
        <w:rPr>
          <w:rFonts w:hint="eastAsia"/>
        </w:rPr>
        <w:br/>
      </w:r>
      <w:r>
        <w:rPr>
          <w:rFonts w:hint="eastAsia"/>
        </w:rPr>
        <w:t>　　　　6.1.7 市场前景预测</w:t>
      </w:r>
      <w:r>
        <w:rPr>
          <w:rFonts w:hint="eastAsia"/>
        </w:rPr>
        <w:br/>
      </w:r>
      <w:r>
        <w:rPr>
          <w:rFonts w:hint="eastAsia"/>
        </w:rPr>
        <w:t>　　6.2 智能交通</w:t>
      </w:r>
      <w:r>
        <w:rPr>
          <w:rFonts w:hint="eastAsia"/>
        </w:rPr>
        <w:br/>
      </w:r>
      <w:r>
        <w:rPr>
          <w:rFonts w:hint="eastAsia"/>
        </w:rPr>
        <w:t>　　　　6.2.1 市场运行状况</w:t>
      </w:r>
      <w:r>
        <w:rPr>
          <w:rFonts w:hint="eastAsia"/>
        </w:rPr>
        <w:br/>
      </w:r>
      <w:r>
        <w:rPr>
          <w:rFonts w:hint="eastAsia"/>
        </w:rPr>
        <w:t>　　　　6.2.2 市场需求分析</w:t>
      </w:r>
      <w:r>
        <w:rPr>
          <w:rFonts w:hint="eastAsia"/>
        </w:rPr>
        <w:br/>
      </w:r>
      <w:r>
        <w:rPr>
          <w:rFonts w:hint="eastAsia"/>
        </w:rPr>
        <w:t>　　　　6.2.3 竞争格局分析</w:t>
      </w:r>
      <w:r>
        <w:rPr>
          <w:rFonts w:hint="eastAsia"/>
        </w:rPr>
        <w:br/>
      </w:r>
      <w:r>
        <w:rPr>
          <w:rFonts w:hint="eastAsia"/>
        </w:rPr>
        <w:t>　　　　6.2.4 重点企业分析</w:t>
      </w:r>
      <w:r>
        <w:rPr>
          <w:rFonts w:hint="eastAsia"/>
        </w:rPr>
        <w:br/>
      </w:r>
      <w:r>
        <w:rPr>
          <w:rFonts w:hint="eastAsia"/>
        </w:rPr>
        <w:t>　　　　6.2.5 投资风险预警</w:t>
      </w:r>
      <w:r>
        <w:rPr>
          <w:rFonts w:hint="eastAsia"/>
        </w:rPr>
        <w:br/>
      </w:r>
      <w:r>
        <w:rPr>
          <w:rFonts w:hint="eastAsia"/>
        </w:rPr>
        <w:t>　　　　6.2.6 投资策略建议</w:t>
      </w:r>
      <w:r>
        <w:rPr>
          <w:rFonts w:hint="eastAsia"/>
        </w:rPr>
        <w:br/>
      </w:r>
      <w:r>
        <w:rPr>
          <w:rFonts w:hint="eastAsia"/>
        </w:rPr>
        <w:t>　　　　6.2.7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中国无人车行业投资壁垒及风险预警</w:t>
      </w:r>
      <w:r>
        <w:rPr>
          <w:rFonts w:hint="eastAsia"/>
        </w:rPr>
        <w:br/>
      </w:r>
      <w:r>
        <w:rPr>
          <w:rFonts w:hint="eastAsia"/>
        </w:rPr>
        <w:t>　　7.1 无人车行业投资壁垒</w:t>
      </w:r>
      <w:r>
        <w:rPr>
          <w:rFonts w:hint="eastAsia"/>
        </w:rPr>
        <w:br/>
      </w:r>
      <w:r>
        <w:rPr>
          <w:rFonts w:hint="eastAsia"/>
        </w:rPr>
        <w:t>　　　　7.1.1 政策壁垒</w:t>
      </w:r>
      <w:r>
        <w:rPr>
          <w:rFonts w:hint="eastAsia"/>
        </w:rPr>
        <w:br/>
      </w:r>
      <w:r>
        <w:rPr>
          <w:rFonts w:hint="eastAsia"/>
        </w:rPr>
        <w:t>　　　　7.1.2 标准壁垒</w:t>
      </w:r>
      <w:r>
        <w:rPr>
          <w:rFonts w:hint="eastAsia"/>
        </w:rPr>
        <w:br/>
      </w:r>
      <w:r>
        <w:rPr>
          <w:rFonts w:hint="eastAsia"/>
        </w:rPr>
        <w:t>　　　　7.1.3 技术壁垒</w:t>
      </w:r>
      <w:r>
        <w:rPr>
          <w:rFonts w:hint="eastAsia"/>
        </w:rPr>
        <w:br/>
      </w:r>
      <w:r>
        <w:rPr>
          <w:rFonts w:hint="eastAsia"/>
        </w:rPr>
        <w:t>　　　　7.1.4 认知壁垒</w:t>
      </w:r>
      <w:r>
        <w:rPr>
          <w:rFonts w:hint="eastAsia"/>
        </w:rPr>
        <w:br/>
      </w:r>
      <w:r>
        <w:rPr>
          <w:rFonts w:hint="eastAsia"/>
        </w:rPr>
        <w:t>　　7.2 无人车行业投资风险预警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成本风险</w:t>
      </w:r>
      <w:r>
        <w:rPr>
          <w:rFonts w:hint="eastAsia"/>
        </w:rPr>
        <w:br/>
      </w:r>
      <w:r>
        <w:rPr>
          <w:rFonts w:hint="eastAsia"/>
        </w:rPr>
        <w:t>　　　　7.2.3 融资风险</w:t>
      </w:r>
      <w:r>
        <w:rPr>
          <w:rFonts w:hint="eastAsia"/>
        </w:rPr>
        <w:br/>
      </w:r>
      <w:r>
        <w:rPr>
          <w:rFonts w:hint="eastAsia"/>
        </w:rPr>
        <w:t>　　　　7.2.4 竞争风险</w:t>
      </w:r>
      <w:r>
        <w:rPr>
          <w:rFonts w:hint="eastAsia"/>
        </w:rPr>
        <w:br/>
      </w:r>
      <w:r>
        <w:rPr>
          <w:rFonts w:hint="eastAsia"/>
        </w:rPr>
        <w:t>　　　　7.2.5 人才风险</w:t>
      </w:r>
      <w:r>
        <w:rPr>
          <w:rFonts w:hint="eastAsia"/>
        </w:rPr>
        <w:br/>
      </w:r>
      <w:r>
        <w:rPr>
          <w:rFonts w:hint="eastAsia"/>
        </w:rPr>
        <w:t>　　7.3 无人车行业项目运营风险预警</w:t>
      </w:r>
      <w:r>
        <w:rPr>
          <w:rFonts w:hint="eastAsia"/>
        </w:rPr>
        <w:br/>
      </w:r>
      <w:r>
        <w:rPr>
          <w:rFonts w:hint="eastAsia"/>
        </w:rPr>
        <w:t>　　　　7.3.1 法律风险</w:t>
      </w:r>
      <w:r>
        <w:rPr>
          <w:rFonts w:hint="eastAsia"/>
        </w:rPr>
        <w:br/>
      </w:r>
      <w:r>
        <w:rPr>
          <w:rFonts w:hint="eastAsia"/>
        </w:rPr>
        <w:t>　　　　7.3.2 商业风险</w:t>
      </w:r>
      <w:r>
        <w:rPr>
          <w:rFonts w:hint="eastAsia"/>
        </w:rPr>
        <w:br/>
      </w:r>
      <w:r>
        <w:rPr>
          <w:rFonts w:hint="eastAsia"/>
        </w:rPr>
        <w:t>　　　　7.3.3 管控风险</w:t>
      </w:r>
      <w:r>
        <w:rPr>
          <w:rFonts w:hint="eastAsia"/>
        </w:rPr>
        <w:br/>
      </w:r>
      <w:r>
        <w:rPr>
          <w:rFonts w:hint="eastAsia"/>
        </w:rPr>
        <w:t>　　　　7.3.4 安全风险</w:t>
      </w:r>
      <w:r>
        <w:rPr>
          <w:rFonts w:hint="eastAsia"/>
        </w:rPr>
        <w:br/>
      </w:r>
      <w:r>
        <w:rPr>
          <w:rFonts w:hint="eastAsia"/>
        </w:rPr>
        <w:t>　　　　7.3.5 违约风险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无人车行业历程</w:t>
      </w:r>
      <w:r>
        <w:rPr>
          <w:rFonts w:hint="eastAsia"/>
        </w:rPr>
        <w:br/>
      </w:r>
      <w:r>
        <w:rPr>
          <w:rFonts w:hint="eastAsia"/>
        </w:rPr>
        <w:t>　　图表 无人车行业生命周期</w:t>
      </w:r>
      <w:r>
        <w:rPr>
          <w:rFonts w:hint="eastAsia"/>
        </w:rPr>
        <w:br/>
      </w:r>
      <w:r>
        <w:rPr>
          <w:rFonts w:hint="eastAsia"/>
        </w:rPr>
        <w:t>　　图表 无人车行业产业链分析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091f2eeff4303" w:history="1">
        <w:r>
          <w:rPr>
            <w:rStyle w:val="Hyperlink"/>
          </w:rPr>
          <w:t>2025-2031年中国无人车行业研究分析与发展前景报告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091f2eeff4303" w:history="1">
        <w:r>
          <w:rPr>
            <w:rStyle w:val="Hyperlink"/>
          </w:rPr>
          <w:t>https://www.20087.com/6/63/WuRenCheFaZhanXianZhuangQianJing.html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热点：目前最好的无人驾驶汽车、无人车驾驶、无人车厂家、无人驾驶技术的发展前景、无人车送快递、国内无人驾驶汽车、2023无人驾驶汽车开售、无人车管所驾照换证流程、无人配送车的目前状况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8d0c51ea24ab5" w:history="1">
      <w:r>
        <w:rPr>
          <w:rStyle w:val="Hyperlink"/>
        </w:rPr>
        <w:t>2025-2031年中国无人车行业研究分析与发展前景报告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RenCheFaZhanXianZhuangQianJing.html" TargetMode="External" Id="R9d0091f2eef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RenCheFaZhanXianZhuangQianJing.html" TargetMode="External" Id="Re978d0c51ea2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2025-05-20T02:33:00Z</dcterms:created>
  <dcterms:modified xsi:type="dcterms:W3CDTF">2025-05-20T03:33:00Z</dcterms:modified>
  <dc:subject>2025-2031年中国无人车行业研究分析与发展前景报告</dc:subject>
  <dc:title>2025-2031年中国无人车行业研究分析与发展前景报告</dc:title>
  <cp:keywords>2025-2031年中国无人车行业研究分析与发展前景报告</cp:keywords>
  <dc:description>2025-2031年中国无人车行业研究分析与发展前景报告</dc:description>
</cp:coreProperties>
</file>