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620ab549744b2" w:history="1">
              <w:r>
                <w:rPr>
                  <w:rStyle w:val="Hyperlink"/>
                </w:rPr>
                <w:t>2025-2031年中国无人驾驶重卡市场现状分析与前景趋势预测报告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620ab549744b2" w:history="1">
              <w:r>
                <w:rPr>
                  <w:rStyle w:val="Hyperlink"/>
                </w:rPr>
                <w:t>2025-2031年中国无人驾驶重卡市场现状分析与前景趋势预测报告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620ab549744b2" w:history="1">
                <w:r>
                  <w:rPr>
                    <w:rStyle w:val="Hyperlink"/>
                  </w:rPr>
                  <w:t>https://www.20087.com/6/93/WuRenJiaShiZhongKaHangYeXianZhuangJiQianJing.html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重卡是基于环境感知、路径规划与自动控制技术实现公路货运自动驾驶的重型卡车，旨在提升运输效率、降低人力成本并增强行车安全性。目前，无人驾驶重卡技术架构依赖激光雷达、毫米波雷达、摄像头与高精地图融合感知，识别车道线、障碍物与交通信号，通过线控底盘执行转向、制动与加速指令。主流应用场景集中于封闭或半封闭场景，如港口集装箱转运、矿区短驳运输与高速公路干线物流，采用单车智能与车路协同相结合的运行模式。车辆配备多重冗余系统，包括供电、制动与通信，确保在复杂路况下的功能安全。运营商建立远程监控中心，支持异常情况下的远程接管。行业正推进标准化测试与示范运营，验证技术成熟度与经济可行性。</w:t>
      </w:r>
      <w:r>
        <w:rPr>
          <w:rFonts w:hint="eastAsia"/>
        </w:rPr>
        <w:br/>
      </w:r>
      <w:r>
        <w:rPr>
          <w:rFonts w:hint="eastAsia"/>
        </w:rPr>
        <w:t>　　未来，无人驾驶重卡将向全场景适应、队列行驶与能源协同方向深化发展。感知系统将优化多传感器时空同步与目标识别算法，提升在雨雪、沙尘等恶劣天气下的鲁棒性。高速公路编队行驶技术将成熟，头车引导下多车自动跟驰，通过车联网实现制动同步与风阻优化，显著降低油耗。能源补给将与自动驾驶深度整合，车辆可自动驶入充电站或换电站完成能量补充，形成闭环运营。在法规层面，专用自动驾驶车道与交通管理规则将逐步建立，支持规模化商用。远程操作平台将升级为智能调度中枢，统筹车辆分配、路径优化与故障响应。此外，碳排放监控模块将集成，支持绿色物流认证。整体而言，无人驾驶重卡将从技术验证平台转型为集高效运输、智能调度与低碳运营于一体的下一代物流核心载体，推动公路货运向自动化、集约化与可持续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620ab549744b2" w:history="1">
        <w:r>
          <w:rPr>
            <w:rStyle w:val="Hyperlink"/>
          </w:rPr>
          <w:t>2025-2031年中国无人驾驶重卡市场现状分析与前景趋势预测报告</w:t>
        </w:r>
      </w:hyperlink>
      <w:r>
        <w:rPr>
          <w:rFonts w:hint="eastAsia"/>
        </w:rPr>
        <w:t>》基于详实数据资料，系统分析无人驾驶重卡产业链结构、市场规模及需求现状，梳理无人驾驶重卡市场价格走势与行业发展特点。报告重点研究行业竞争格局，包括重点无人驾驶重卡企业的市场表现，并对无人驾驶重卡细分领域的发展潜力进行评估。结合政策环境和无人驾驶重卡技术演进方向，对无人驾驶重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无人驾驶重卡行业概述</w:t>
      </w:r>
      <w:r>
        <w:rPr>
          <w:rFonts w:hint="eastAsia"/>
        </w:rPr>
        <w:br/>
      </w:r>
      <w:r>
        <w:rPr>
          <w:rFonts w:hint="eastAsia"/>
        </w:rPr>
        <w:t>　　第一节 无人驾驶重卡定义与分类</w:t>
      </w:r>
      <w:r>
        <w:rPr>
          <w:rFonts w:hint="eastAsia"/>
        </w:rPr>
        <w:br/>
      </w:r>
      <w:r>
        <w:rPr>
          <w:rFonts w:hint="eastAsia"/>
        </w:rPr>
        <w:t>　　第二节 无人驾驶重卡应用领域</w:t>
      </w:r>
      <w:r>
        <w:rPr>
          <w:rFonts w:hint="eastAsia"/>
        </w:rPr>
        <w:br/>
      </w:r>
      <w:r>
        <w:rPr>
          <w:rFonts w:hint="eastAsia"/>
        </w:rPr>
        <w:t>　　第三节 无人驾驶重卡行业经济指标分析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无人驾驶重卡产业链及经营模式分析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三、无人驾驶重卡销售模式及销售渠道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全球无人驾驶重卡市场发展综述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2019-2024年全球无人驾驶重卡市场规模与趋势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主要国家与地区无人驾驶重卡市场分析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2025-2031年全球无人驾驶重卡行业发展趋势与前景预测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中国无人驾驶重卡行业市场分析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2024-2025年无人驾驶重卡产能与投资动态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一、国内无人驾驶重卡产能及利用情况</w:t>
      </w:r>
      <w:r>
        <w:rPr>
          <w:rFonts w:hint="eastAsia"/>
        </w:rPr>
        <w:br/>
      </w:r>
      <w:r>
        <w:rPr>
          <w:rFonts w:hint="eastAsia"/>
        </w:rPr>
        <w:t>　　　　二、无人驾驶重卡产能扩张与投资动态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2025-2031年无人驾驶重卡行业产量统计与趋势预测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一、2019-2024年无人驾驶重卡行业产量数据统计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1、2019-2024年无人驾驶重卡产量及增长趋势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2、2019-2024年无人驾驶重卡细分产品产量及份额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二、影响无人驾驶重卡产量的关键因素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三、2025-2031年无人驾驶重卡产量预测</w:t>
      </w:r>
      <w:r>
        <w:rPr>
          <w:rFonts w:hint="eastAsia"/>
        </w:rPr>
        <w:br/>
      </w:r>
      <w:r>
        <w:rPr>
          <w:rFonts w:hint="eastAsia"/>
        </w:rPr>
        <w:t>　　第三节 2025-2031年无人驾驶重卡市场需求与销售分析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一、2024-2025年无人驾驶重卡行业需求现状</w:t>
      </w:r>
      <w:r>
        <w:rPr>
          <w:rFonts w:hint="eastAsia"/>
        </w:rPr>
        <w:br/>
      </w:r>
      <w:r>
        <w:rPr>
          <w:rFonts w:hint="eastAsia"/>
        </w:rPr>
        <w:t>　　　　二、无人驾驶重卡客户群体与需求特点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三、2019-2024年无人驾驶重卡行业销售规模分析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四、2025-2031年无人驾驶重卡市场增长潜力与规模预测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中国无人驾驶重卡细分市场与下游应用领域分析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无人驾驶重卡细分市场分析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一、2024-2025年无人驾驶重卡主要细分产品市场现状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无人驾驶重卡下游应用与客户群体分析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一、2024-2025年无人驾驶重卡各应用领域市场现状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2024-2025年无人驾驶重卡行业技术发展现状及趋势分析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无人驾驶重卡行业技术发展现状分析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国内外无人驾驶重卡行业技术差异与原因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无人驾驶重卡行业技术发展方向、趋势预测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提升无人驾驶重卡行业技术能力策略建议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无人驾驶重卡价格机制与竞争策略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一、2019-2024年无人驾驶重卡市场价格走势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无人驾驶重卡定价策略与方法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2025-2031年无人驾驶重卡价格竞争态势与趋势预测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中国无人驾驶重卡行业重点区域市场研究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2024-2025年重点区域无人驾驶重卡市场发展概况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三、2025-2031年无人驾驶重卡行业发展潜力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三、2025-2031年无人驾驶重卡行业发展潜力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三、2025-2031年无人驾驶重卡行业发展潜力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三、2025-2031年无人驾驶重卡行业发展潜力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三、2025-2031年无人驾驶重卡行业发展潜力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2019-2024年中国无人驾驶重卡行业进出口情况分析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无人驾驶重卡行业进口情况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一、2019-2024年无人驾驶重卡进口规模及增长情况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二、无人驾驶重卡主要进口来源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无人驾驶重卡行业出口情况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一、2019-2024年无人驾驶重卡出口规模及增长情况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二、无人驾驶重卡主要出口目的地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2019-2024年中国无人驾驶重卡行业总体发展与财务状况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2019-2024年中国无人驾驶重卡行业规模情况</w:t>
      </w:r>
      <w:r>
        <w:rPr>
          <w:rFonts w:hint="eastAsia"/>
        </w:rPr>
        <w:br/>
      </w:r>
      <w:r>
        <w:rPr>
          <w:rFonts w:hint="eastAsia"/>
        </w:rPr>
        <w:t>　　　　一、无人驾驶重卡行业企业数量规模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二、无人驾驶重卡行业从业人员规模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三、无人驾驶重卡行业市场敏感性分析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2019-2024年中国无人驾驶重卡行业财务能力分析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一、无人驾驶重卡行业盈利能力</w:t>
      </w:r>
      <w:r>
        <w:rPr>
          <w:rFonts w:hint="eastAsia"/>
        </w:rPr>
        <w:br/>
      </w:r>
      <w:r>
        <w:rPr>
          <w:rFonts w:hint="eastAsia"/>
        </w:rPr>
        <w:t>　　　　二、无人驾驶重卡行业偿债能力</w:t>
      </w:r>
      <w:r>
        <w:rPr>
          <w:rFonts w:hint="eastAsia"/>
        </w:rPr>
        <w:br/>
      </w:r>
      <w:r>
        <w:rPr>
          <w:rFonts w:hint="eastAsia"/>
        </w:rPr>
        <w:t>　　　　三、无人驾驶重卡行业营运能力</w:t>
      </w:r>
      <w:r>
        <w:rPr>
          <w:rFonts w:hint="eastAsia"/>
        </w:rPr>
        <w:br/>
      </w:r>
      <w:r>
        <w:rPr>
          <w:rFonts w:hint="eastAsia"/>
        </w:rPr>
        <w:t>　　　　四、无人驾驶重卡行业发展能力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无人驾驶重卡行业重点企业调研分析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二、企业无人驾驶重卡业务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中国无人驾驶重卡行业竞争格局分析</w:t>
      </w:r>
      <w:r>
        <w:rPr>
          <w:rFonts w:hint="eastAsia"/>
        </w:rPr>
        <w:br/>
      </w:r>
      <w:r>
        <w:rPr>
          <w:rFonts w:hint="eastAsia"/>
        </w:rPr>
        <w:t>　　第一节 无人驾驶重卡行业竞争格局总览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2024-2025年无人驾驶重卡行业竞争力分析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2019-2024年无人驾驶重卡行业企业并购活动分析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2024-2025年无人驾驶重卡行业会展与招投标活动分析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一、无人驾驶重卡行业会展活动及其市场影响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2025年中国无人驾驶重卡企业发展企业发展策略与建议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无人驾驶重卡销售模式与渠道策略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无人驾驶重卡品牌与市场推广策略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无人驾驶重卡研发投入与技术创新能力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无人驾驶重卡合作联盟与资源整合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中国无人驾驶重卡行业风险与对策</w:t>
      </w:r>
      <w:r>
        <w:rPr>
          <w:rFonts w:hint="eastAsia"/>
        </w:rPr>
        <w:br/>
      </w:r>
      <w:r>
        <w:rPr>
          <w:rFonts w:hint="eastAsia"/>
        </w:rPr>
        <w:t>　　第一节 无人驾驶重卡行业SWOT分析</w:t>
      </w:r>
      <w:r>
        <w:rPr>
          <w:rFonts w:hint="eastAsia"/>
        </w:rPr>
        <w:br/>
      </w:r>
      <w:r>
        <w:rPr>
          <w:rFonts w:hint="eastAsia"/>
        </w:rPr>
        <w:t>　　　　一、无人驾驶重卡行业优势</w:t>
      </w:r>
      <w:r>
        <w:rPr>
          <w:rFonts w:hint="eastAsia"/>
        </w:rPr>
        <w:br/>
      </w:r>
      <w:r>
        <w:rPr>
          <w:rFonts w:hint="eastAsia"/>
        </w:rPr>
        <w:t>　　　　二、无人驾驶重卡行业劣势</w:t>
      </w:r>
      <w:r>
        <w:rPr>
          <w:rFonts w:hint="eastAsia"/>
        </w:rPr>
        <w:br/>
      </w:r>
      <w:r>
        <w:rPr>
          <w:rFonts w:hint="eastAsia"/>
        </w:rPr>
        <w:t>　　　　三、无人驾驶重卡市场机会</w:t>
      </w:r>
      <w:r>
        <w:rPr>
          <w:rFonts w:hint="eastAsia"/>
        </w:rPr>
        <w:br/>
      </w:r>
      <w:r>
        <w:rPr>
          <w:rFonts w:hint="eastAsia"/>
        </w:rPr>
        <w:t>　　　　四、无人驾驶重卡市场威胁</w:t>
      </w:r>
      <w:r>
        <w:rPr>
          <w:rFonts w:hint="eastAsia"/>
        </w:rPr>
        <w:br/>
      </w:r>
      <w:r>
        <w:rPr>
          <w:rFonts w:hint="eastAsia"/>
        </w:rPr>
        <w:t>　　第二节 无人驾驶重卡行业风险及对策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2025-2031年中国无人驾驶重卡行业前景与发展趋势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2024-2025年无人驾驶重卡行业发展环境分析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一、无人驾驶重卡行业主管部门与监管体制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二、无人驾驶重卡行业主要法律法规及政策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三、无人驾驶重卡行业标准与质量监管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2025-2031年无人驾驶重卡行业发展趋势与方向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2025-2031年无人驾驶重卡行业发展潜力与机遇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无人驾驶重卡行业研究结论与建议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中智-林-无人驾驶重卡行业发展建议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2019-2024年中国无人驾驶重卡市场规模及增长情况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2019-2024年中国无人驾驶重卡行业产能及增长趋势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2025-2031年中国无人驾驶重卡行业产能预测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2019-2024年中国无人驾驶重卡行业产量及增长趋势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2025-2031年中国无人驾驶重卡行业产量预测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2019-2024年中国无人驾驶重卡行业市场需求及增长情况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2025-2031年中国无人驾驶重卡行业市场需求预测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2019-2024年中国无人驾驶重卡行业利润及增长情况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**地区无人驾驶重卡市场规模及增长情况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**地区无人驾驶重卡行业市场需求情况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2019-2024年中国无人驾驶重卡行业进口量及增速统计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2019-2024年中国无人驾驶重卡行业出口量及增速统计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无人驾驶重卡重点企业经营情况分析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2025年无人驾驶重卡行业壁垒</w:t>
      </w:r>
      <w:r>
        <w:rPr>
          <w:rFonts w:hint="eastAsia"/>
        </w:rPr>
        <w:br/>
      </w:r>
      <w:r>
        <w:rPr>
          <w:rFonts w:hint="eastAsia"/>
        </w:rPr>
        <w:t>　　图表 2025年无人驾驶重卡市场前景分析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2025-2031年中国无人驾驶重卡市场需求预测</w:t>
      </w:r>
      <w:r>
        <w:rPr>
          <w:rFonts w:hint="eastAsia"/>
        </w:rPr>
        <w:br/>
      </w:r>
      <w:r>
        <w:rPr>
          <w:rFonts w:hint="eastAsia"/>
        </w:rPr>
        <w:t>　　图表 2025年无人驾驶重卡发展趋势预测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620ab549744b2" w:history="1">
        <w:r>
          <w:rPr>
            <w:rStyle w:val="Hyperlink"/>
          </w:rPr>
          <w:t>2025-2031年中国无人驾驶重卡市场现状分析与前景趋势预测报告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620ab549744b2" w:history="1">
        <w:r>
          <w:rPr>
            <w:rStyle w:val="Hyperlink"/>
          </w:rPr>
          <w:t>https://www.20087.com/6/93/WuRenJiaShiZhongKaHangYeXianZhuangJiQianJing.html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c10f403344f9d" w:history="1">
      <w:r>
        <w:rPr>
          <w:rStyle w:val="Hyperlink"/>
        </w:rPr>
        <w:t>2025-2031年中国无人驾驶重卡市场现状分析与前景趋势预测报告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WuRenJiaShiZhongKaHangYeXianZhuangJiQianJing.html" TargetMode="External" Id="R5b6620ab5497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WuRenJiaShiZhongKaHangYeXianZhuangJiQianJing.html" TargetMode="External" Id="R2f7c10f40334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2025-09-22T07:05:07Z</dcterms:created>
  <dcterms:modified xsi:type="dcterms:W3CDTF">2025-09-22T08:05:07Z</dcterms:modified>
  <dc:subject>2025-2031年中国无人驾驶重卡市场现状分析与前景趋势预测报告</dc:subject>
  <dc:title>2025-2031年中国无人驾驶重卡市场现状分析与前景趋势预测报告</dc:title>
  <cp:keywords>2025-2031年中国无人驾驶重卡市场现状分析与前景趋势预测报告</cp:keywords>
  <dc:description>2025-2031年中国无人驾驶重卡市场现状分析与前景趋势预测报告</dc:description>
</cp:coreProperties>
</file>