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82b170b5b4d2e" w:history="1">
              <w:r>
                <w:rPr>
                  <w:rStyle w:val="Hyperlink"/>
                </w:rPr>
                <w:t>2026-2032年中国仓储行业分析与发展前景报告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82b170b5b4d2e" w:history="1">
              <w:r>
                <w:rPr>
                  <w:rStyle w:val="Hyperlink"/>
                </w:rPr>
                <w:t>2026-2032年中国仓储行业分析与发展前景报告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82b170b5b4d2e" w:history="1">
                <w:r>
                  <w:rPr>
                    <w:rStyle w:val="Hyperlink"/>
                  </w:rPr>
                  <w:t>https://www.20087.com/6/73/CangChuFaZhanQianJing.html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业正处于一个快速变革的时期，受到全球化贸易、电子商务爆炸性增长以及消费者对快速交付期望的推动。自动化和机器人技术的引入极大地提高了仓储效率，减少了错误率，缩短了订单履行时间。智能仓库管理系统（WMS）通过云计算和大数据分析优化库存水平，实现了动态库存管理和预测性补货。同时，绿色仓储概念的兴起，鼓励企业采用环保包装和能源效率高的设施，以降低碳足迹。</w:t>
      </w:r>
      <w:r>
        <w:rPr>
          <w:rFonts w:hint="eastAsia"/>
        </w:rPr>
        <w:br/>
      </w:r>
      <w:r>
        <w:rPr>
          <w:rFonts w:hint="eastAsia"/>
        </w:rPr>
        <w:t>　　未来，仓储业将继续朝着智能化和可持续性方向发展。物联网（IoT）技术的集成将实现仓库设备之间的无缝通信，进一步提升运营效率。人工智能和机器学习的应用将使仓库能够自我优化，自动调整布局和流程以适应不同的需求。此外，随着城市化进程加速，物流最后一公里的挑战将推动“微型仓库”和“城市仓库”的兴起，以便更接近消费者，减少配送时间和成本。可持续性和社会责任将成为仓储业的重要考量，推动行业采取更多环保措施，如使用可再生能源和循环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82b170b5b4d2e" w:history="1">
        <w:r>
          <w:rPr>
            <w:rStyle w:val="Hyperlink"/>
          </w:rPr>
          <w:t>2026-2032年中国仓储行业分析与发展前景报告</w:t>
        </w:r>
      </w:hyperlink>
      <w:r>
        <w:rPr>
          <w:rFonts w:hint="eastAsia"/>
        </w:rPr>
        <w:t>》基于国家统计局及相关协会的权威数据，系统研究了仓储行业的市场需求、市场规模及产业链现状，分析了仓储价格波动、细分市场动态及重点企业的经营表现，科学预测了仓储市场前景与发展趋势，揭示了潜在需求与投资机会，同时指出了仓储行业可能面临的风险。通过对仓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仓储产业概述</w:t>
      </w:r>
      <w:r>
        <w:rPr>
          <w:rFonts w:hint="eastAsia"/>
        </w:rPr>
        <w:br/>
      </w:r>
      <w:r>
        <w:rPr>
          <w:rFonts w:hint="eastAsia"/>
        </w:rPr>
        <w:t>　　第一节 仓储定义</w:t>
      </w:r>
      <w:r>
        <w:rPr>
          <w:rFonts w:hint="eastAsia"/>
        </w:rPr>
        <w:br/>
      </w:r>
      <w:r>
        <w:rPr>
          <w:rFonts w:hint="eastAsia"/>
        </w:rPr>
        <w:t>　　第二节 仓储行业特点</w:t>
      </w:r>
      <w:r>
        <w:rPr>
          <w:rFonts w:hint="eastAsia"/>
        </w:rPr>
        <w:br/>
      </w:r>
      <w:r>
        <w:rPr>
          <w:rFonts w:hint="eastAsia"/>
        </w:rPr>
        <w:t>　　第三节 仓储发展历程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2025-2026年中国仓储行业发展环境分析</w:t>
      </w:r>
      <w:r>
        <w:rPr>
          <w:rFonts w:hint="eastAsia"/>
        </w:rPr>
        <w:br/>
      </w:r>
      <w:r>
        <w:rPr>
          <w:rFonts w:hint="eastAsia"/>
        </w:rPr>
        <w:t>　　第一节 仓储行业经济环境分析</w:t>
      </w:r>
      <w:r>
        <w:rPr>
          <w:rFonts w:hint="eastAsia"/>
        </w:rPr>
        <w:br/>
      </w:r>
      <w:r>
        <w:rPr>
          <w:rFonts w:hint="eastAsia"/>
        </w:rPr>
        <w:t>　　第二节 仓储行业政策环境分析</w:t>
      </w:r>
      <w:r>
        <w:rPr>
          <w:rFonts w:hint="eastAsia"/>
        </w:rPr>
        <w:br/>
      </w:r>
      <w:r>
        <w:rPr>
          <w:rFonts w:hint="eastAsia"/>
        </w:rPr>
        <w:t>　　　　一、仓储行业政策影响分析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二、相关仓储行业标准分析</w:t>
      </w:r>
      <w:r>
        <w:rPr>
          <w:rFonts w:hint="eastAsia"/>
        </w:rPr>
        <w:br/>
      </w:r>
      <w:r>
        <w:rPr>
          <w:rFonts w:hint="eastAsia"/>
        </w:rPr>
        <w:t>　　第三节 仓储行业社会环境分析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2025-2026年仓储行业技术发展现状及趋势分析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国内外仓储行业技术差异与原因</w:t>
      </w:r>
      <w:r>
        <w:rPr>
          <w:rFonts w:hint="eastAsia"/>
        </w:rPr>
        <w:br/>
      </w:r>
      <w:r>
        <w:rPr>
          <w:rFonts w:hint="eastAsia"/>
        </w:rPr>
        <w:t>　　第三节 仓储行业技术发展方向、趋势预测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全球仓储行业发展态势分析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全球仓储市场发展现状分析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国外主要国家、地区仓储市场现状</w:t>
      </w:r>
      <w:r>
        <w:rPr>
          <w:rFonts w:hint="eastAsia"/>
        </w:rPr>
        <w:br/>
      </w:r>
      <w:r>
        <w:rPr>
          <w:rFonts w:hint="eastAsia"/>
        </w:rPr>
        <w:t>　　第三节 全球仓储行业发展趋势预测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2020-2025年中国仓储行业规模情况</w:t>
      </w:r>
      <w:r>
        <w:rPr>
          <w:rFonts w:hint="eastAsia"/>
        </w:rPr>
        <w:br/>
      </w:r>
      <w:r>
        <w:rPr>
          <w:rFonts w:hint="eastAsia"/>
        </w:rPr>
        <w:t>　　　　一、仓储行业市场规模状况</w:t>
      </w:r>
      <w:r>
        <w:rPr>
          <w:rFonts w:hint="eastAsia"/>
        </w:rPr>
        <w:br/>
      </w:r>
      <w:r>
        <w:rPr>
          <w:rFonts w:hint="eastAsia"/>
        </w:rPr>
        <w:t>　　　　二、仓储行业单位规模状况</w:t>
      </w:r>
      <w:r>
        <w:rPr>
          <w:rFonts w:hint="eastAsia"/>
        </w:rPr>
        <w:br/>
      </w:r>
      <w:r>
        <w:rPr>
          <w:rFonts w:hint="eastAsia"/>
        </w:rPr>
        <w:t>　　　　三、仓储行业人员规模状况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2020-2025年中国仓储行业财务能力分析</w:t>
      </w:r>
      <w:r>
        <w:rPr>
          <w:rFonts w:hint="eastAsia"/>
        </w:rPr>
        <w:br/>
      </w:r>
      <w:r>
        <w:rPr>
          <w:rFonts w:hint="eastAsia"/>
        </w:rPr>
        <w:t>　　　　一、仓储行业盈利能力分析</w:t>
      </w:r>
      <w:r>
        <w:rPr>
          <w:rFonts w:hint="eastAsia"/>
        </w:rPr>
        <w:br/>
      </w:r>
      <w:r>
        <w:rPr>
          <w:rFonts w:hint="eastAsia"/>
        </w:rPr>
        <w:t>　　　　二、仓储行业偿债能力分析</w:t>
      </w:r>
      <w:r>
        <w:rPr>
          <w:rFonts w:hint="eastAsia"/>
        </w:rPr>
        <w:br/>
      </w:r>
      <w:r>
        <w:rPr>
          <w:rFonts w:hint="eastAsia"/>
        </w:rPr>
        <w:t>　　　　三、仓储行业营运能力分析</w:t>
      </w:r>
      <w:r>
        <w:rPr>
          <w:rFonts w:hint="eastAsia"/>
        </w:rPr>
        <w:br/>
      </w:r>
      <w:r>
        <w:rPr>
          <w:rFonts w:hint="eastAsia"/>
        </w:rPr>
        <w:t>　　　　四、仓储行业发展能力分析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2025-2026年中国仓储行业热点动态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2026年中国仓储行业面临的挑战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**地区仓储发展现状及趋势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**地区仓储发展现状及趋势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**地区仓储发展现状及趋势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**地区仓储发展现状及趋势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国内仓储行业价格回顾</w:t>
      </w:r>
      <w:r>
        <w:rPr>
          <w:rFonts w:hint="eastAsia"/>
        </w:rPr>
        <w:br/>
      </w:r>
      <w:r>
        <w:rPr>
          <w:rFonts w:hint="eastAsia"/>
        </w:rPr>
        <w:t>　　第二节 国内仓储行业价格走势预测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国内仓储行业价格影响因素分析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中国仓储行业客户调研</w:t>
      </w:r>
      <w:r>
        <w:rPr>
          <w:rFonts w:hint="eastAsia"/>
        </w:rPr>
        <w:br/>
      </w:r>
      <w:r>
        <w:rPr>
          <w:rFonts w:hint="eastAsia"/>
        </w:rPr>
        <w:t>　　　　一、仓储行业客户偏好调查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二、客户对仓储品牌的首要认知渠道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三、仓储品牌忠诚度调查</w:t>
      </w:r>
      <w:r>
        <w:rPr>
          <w:rFonts w:hint="eastAsia"/>
        </w:rPr>
        <w:br/>
      </w:r>
      <w:r>
        <w:rPr>
          <w:rFonts w:hint="eastAsia"/>
        </w:rPr>
        <w:t>　　　　四、仓储行业客户消费理念调研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中国仓储行业竞争格局分析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2025-2026年仓储行业集中度分析</w:t>
      </w:r>
      <w:r>
        <w:rPr>
          <w:rFonts w:hint="eastAsia"/>
        </w:rPr>
        <w:br/>
      </w:r>
      <w:r>
        <w:rPr>
          <w:rFonts w:hint="eastAsia"/>
        </w:rPr>
        <w:t>　　　　一、仓储市场集中度分析</w:t>
      </w:r>
      <w:r>
        <w:rPr>
          <w:rFonts w:hint="eastAsia"/>
        </w:rPr>
        <w:br/>
      </w:r>
      <w:r>
        <w:rPr>
          <w:rFonts w:hint="eastAsia"/>
        </w:rPr>
        <w:t>　　　　二、仓储企业集中度分析</w:t>
      </w:r>
      <w:r>
        <w:rPr>
          <w:rFonts w:hint="eastAsia"/>
        </w:rPr>
        <w:br/>
      </w:r>
      <w:r>
        <w:rPr>
          <w:rFonts w:hint="eastAsia"/>
        </w:rPr>
        <w:t>　　第二节 2026年仓储行业竞争格局分析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一、仓储行业竞争策略分析</w:t>
      </w:r>
      <w:r>
        <w:rPr>
          <w:rFonts w:hint="eastAsia"/>
        </w:rPr>
        <w:br/>
      </w:r>
      <w:r>
        <w:rPr>
          <w:rFonts w:hint="eastAsia"/>
        </w:rPr>
        <w:t>　　　　二、仓储行业竞争格局展望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三、我国仓储市场竞争趋势</w:t>
      </w:r>
      <w:r>
        <w:rPr>
          <w:rFonts w:hint="eastAsia"/>
        </w:rPr>
        <w:br/>
      </w:r>
      <w:r>
        <w:rPr>
          <w:rFonts w:hint="eastAsia"/>
        </w:rPr>
        <w:t>　　第三节 仓储行业兼并与重组整合分析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一、仓储行业兼并与重组整合动态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二、仓储行业兼并与重组整合发展趋势预测分析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仓储行业SWOT模型分析</w:t>
      </w:r>
      <w:r>
        <w:rPr>
          <w:rFonts w:hint="eastAsia"/>
        </w:rPr>
        <w:br/>
      </w:r>
      <w:r>
        <w:rPr>
          <w:rFonts w:hint="eastAsia"/>
        </w:rPr>
        <w:t>　　　　一、仓储行业优势分析</w:t>
      </w:r>
      <w:r>
        <w:rPr>
          <w:rFonts w:hint="eastAsia"/>
        </w:rPr>
        <w:br/>
      </w:r>
      <w:r>
        <w:rPr>
          <w:rFonts w:hint="eastAsia"/>
        </w:rPr>
        <w:t>　　　　二、仓储行业劣势分析</w:t>
      </w:r>
      <w:r>
        <w:rPr>
          <w:rFonts w:hint="eastAsia"/>
        </w:rPr>
        <w:br/>
      </w:r>
      <w:r>
        <w:rPr>
          <w:rFonts w:hint="eastAsia"/>
        </w:rPr>
        <w:t>　　　　三、仓储行业机会分析</w:t>
      </w:r>
      <w:r>
        <w:rPr>
          <w:rFonts w:hint="eastAsia"/>
        </w:rPr>
        <w:br/>
      </w:r>
      <w:r>
        <w:rPr>
          <w:rFonts w:hint="eastAsia"/>
        </w:rPr>
        <w:t>　　　　四、仓储行业风险分析</w:t>
      </w:r>
      <w:r>
        <w:rPr>
          <w:rFonts w:hint="eastAsia"/>
        </w:rPr>
        <w:br/>
      </w:r>
      <w:r>
        <w:rPr>
          <w:rFonts w:hint="eastAsia"/>
        </w:rPr>
        <w:t>　　第二节 仓储行业投资风险及控制策略分析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一、仓储市场风险及控制策略</w:t>
      </w:r>
      <w:r>
        <w:rPr>
          <w:rFonts w:hint="eastAsia"/>
        </w:rPr>
        <w:br/>
      </w:r>
      <w:r>
        <w:rPr>
          <w:rFonts w:hint="eastAsia"/>
        </w:rPr>
        <w:t>　　　　二、仓储行业政策风险及控制策略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三、仓储行业经营风险及控制策略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四、仓储同业竞争风险及控制策略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五、仓储行业其他风险及控制策略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2026-2032年中国仓储市场预测及发展建议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2026-2032年中国仓储市场预测分析</w:t>
      </w:r>
      <w:r>
        <w:rPr>
          <w:rFonts w:hint="eastAsia"/>
        </w:rPr>
        <w:br/>
      </w:r>
      <w:r>
        <w:rPr>
          <w:rFonts w:hint="eastAsia"/>
        </w:rPr>
        <w:t>　　　　一、中国仓储市场前景分析</w:t>
      </w:r>
      <w:r>
        <w:rPr>
          <w:rFonts w:hint="eastAsia"/>
        </w:rPr>
        <w:br/>
      </w:r>
      <w:r>
        <w:rPr>
          <w:rFonts w:hint="eastAsia"/>
        </w:rPr>
        <w:t>　　　　二、中国仓储发展趋势预测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2026-2032年中国仓储企业发展策略建议</w:t>
      </w:r>
      <w:r>
        <w:rPr>
          <w:rFonts w:hint="eastAsia"/>
        </w:rPr>
        <w:br/>
      </w:r>
      <w:r>
        <w:rPr>
          <w:rFonts w:hint="eastAsia"/>
        </w:rPr>
        <w:t>　　　　一、仓储企业融资策略</w:t>
      </w:r>
      <w:r>
        <w:rPr>
          <w:rFonts w:hint="eastAsia"/>
        </w:rPr>
        <w:br/>
      </w:r>
      <w:r>
        <w:rPr>
          <w:rFonts w:hint="eastAsia"/>
        </w:rPr>
        <w:t>　　　　二、仓储企业人才策略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2026-2032年中国仓储企业营销策略建议</w:t>
      </w:r>
      <w:r>
        <w:rPr>
          <w:rFonts w:hint="eastAsia"/>
        </w:rPr>
        <w:br/>
      </w:r>
      <w:r>
        <w:rPr>
          <w:rFonts w:hint="eastAsia"/>
        </w:rPr>
        <w:t>　　　　一、仓储企业定位策略</w:t>
      </w:r>
      <w:r>
        <w:rPr>
          <w:rFonts w:hint="eastAsia"/>
        </w:rPr>
        <w:br/>
      </w:r>
      <w:r>
        <w:rPr>
          <w:rFonts w:hint="eastAsia"/>
        </w:rPr>
        <w:t>　　　　二、仓储企业价格策略</w:t>
      </w:r>
      <w:r>
        <w:rPr>
          <w:rFonts w:hint="eastAsia"/>
        </w:rPr>
        <w:br/>
      </w:r>
      <w:r>
        <w:rPr>
          <w:rFonts w:hint="eastAsia"/>
        </w:rPr>
        <w:t>　　　　三、仓储企业促销策略</w:t>
      </w:r>
      <w:r>
        <w:rPr>
          <w:rFonts w:hint="eastAsia"/>
        </w:rPr>
        <w:br/>
      </w:r>
      <w:r>
        <w:rPr>
          <w:rFonts w:hint="eastAsia"/>
        </w:rPr>
        <w:t>　　第四节 [-中智林-]仓储行业研究结论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仓储行业历程</w:t>
      </w:r>
      <w:r>
        <w:rPr>
          <w:rFonts w:hint="eastAsia"/>
        </w:rPr>
        <w:br/>
      </w:r>
      <w:r>
        <w:rPr>
          <w:rFonts w:hint="eastAsia"/>
        </w:rPr>
        <w:t>　　图表 仓储行业生命周期</w:t>
      </w:r>
      <w:r>
        <w:rPr>
          <w:rFonts w:hint="eastAsia"/>
        </w:rPr>
        <w:br/>
      </w:r>
      <w:r>
        <w:rPr>
          <w:rFonts w:hint="eastAsia"/>
        </w:rPr>
        <w:t>　　图表 仓储行业产业链分析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2020-2025年仓储行业市场容量统计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2020-2025年中国仓储行业市场规模及增长情况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2020-2025年中国仓储行业盈利情况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2020-2025年中国仓储行业利润总额分析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2020-2025年中国仓储行业企业平均规模情况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2020-2025年中国仓储行业竞争力分析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2026-2032年中国仓储行业市场容量预测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2026-2032年中国仓储行业市场规模预测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2026-2032年中国仓储市场前景分析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2026-2032年中国仓储行业发展趋势预测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82b170b5b4d2e" w:history="1">
        <w:r>
          <w:rPr>
            <w:rStyle w:val="Hyperlink"/>
          </w:rPr>
          <w:t>2026-2032年中国仓储行业分析与发展前景报告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82b170b5b4d2e" w:history="1">
        <w:r>
          <w:rPr>
            <w:rStyle w:val="Hyperlink"/>
          </w:rPr>
          <w:t>https://www.20087.com/6/73/CangChuFaZhanQianJing.html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热点：租小型仓库一个月多少钱、仓储服务、第三方仓储、仓储服务包括哪些方面、货架、仓储物流、自动化立体仓库、仓储管理、货运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a079fe8c148f4" w:history="1">
      <w:r>
        <w:rPr>
          <w:rStyle w:val="Hyperlink"/>
        </w:rPr>
        <w:t>2026-2032年中国仓储行业分析与发展前景报告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CangChuFaZhanQianJing.html" TargetMode="External" Id="R93b82b170b5b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CangChuFaZhanQianJing.html" TargetMode="External" Id="R8b1a079fe8c1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2025-06-12T00:44:00Z</dcterms:created>
  <dcterms:modified xsi:type="dcterms:W3CDTF">2025-06-12T01:44:00Z</dcterms:modified>
  <dc:subject>2026-2032年中国仓储行业分析与发展前景报告</dc:subject>
  <dc:title>2026-2032年中国仓储行业分析与发展前景报告</dc:title>
  <cp:keywords>2026-2032年中国仓储行业分析与发展前景报告</cp:keywords>
  <dc:description>2026-2032年中国仓储行业分析与发展前景报告</dc:description>
</cp:coreProperties>
</file>