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a3ee5d8404f9b" w:history="1">
              <w:r>
                <w:rPr>
                  <w:rStyle w:val="Hyperlink"/>
                </w:rPr>
                <w:t>2025-2031年中国全钢轮胎市场现状与前景趋势分析报告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a3ee5d8404f9b" w:history="1">
              <w:r>
                <w:rPr>
                  <w:rStyle w:val="Hyperlink"/>
                </w:rPr>
                <w:t>2025-2031年中国全钢轮胎市场现状与前景趋势分析报告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a3ee5d8404f9b" w:history="1">
                <w:r>
                  <w:rPr>
                    <w:rStyle w:val="Hyperlink"/>
                  </w:rPr>
                  <w:t>https://www.20087.com/6/23/QuanGangLunTaiHangYeQianJingQuShi.html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轮胎是一种重型车辆专用轮胎，具有较高的载重能力和耐磨损性，广泛应用于卡车、客车等大型车辆上。目前，全钢轮胎的技术已经非常成熟，能够确保轮胎在复杂路况下的稳定性和安全性。随着新材料和制造工艺的进步，全钢轮胎的性能也在不断提升，如采用新型橡胶配方提高耐磨性和抓地力，采用更先进的结构设计减少滚动阻力。</w:t>
      </w:r>
      <w:r>
        <w:rPr>
          <w:rFonts w:hint="eastAsia"/>
        </w:rPr>
        <w:br/>
      </w:r>
      <w:r>
        <w:rPr>
          <w:rFonts w:hint="eastAsia"/>
        </w:rPr>
        <w:t>　　未来，全钢轮胎的发展将更加注重技术创新和节能减排。一方面，随着车辆燃油经济性和减排要求的提高，全钢轮胎将更多采用低滚动阻力设计，同时加强轮胎材料的轻量化研究，以降低车辆的整体能耗。另一方面，为了提高轮胎的使用寿命和安全性，全钢轮胎将采用更先进的制造工艺和智能监测技术，如嵌入式传感器监测轮胎压力和温度，及时提醒驾驶员进行维护。此外，随着循环经济理念的推广，全钢轮胎的回收再利用也将成为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a3ee5d8404f9b" w:history="1">
        <w:r>
          <w:rPr>
            <w:rStyle w:val="Hyperlink"/>
          </w:rPr>
          <w:t>2025-2031年中国全钢轮胎市场现状与前景趋势分析报告</w:t>
        </w:r>
      </w:hyperlink>
      <w:r>
        <w:rPr>
          <w:rFonts w:hint="eastAsia"/>
        </w:rPr>
        <w:t>》通过严谨的内容、翔实的分析、权威的数据和直观的图表，全面解析了全钢轮胎行业的市场规模、需求变化、价格波动以及产业链构成。全钢轮胎报告深入剖析了当前市场现状，科学预测了未来全钢轮胎市场前景与发展趋势，特别关注了全钢轮胎细分市场的机会与挑战。同时，对全钢轮胎重点企业的竞争地位、品牌影响力和市场集中度进行了全面评估。全钢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全钢轮胎行业发展概述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一、全钢轮胎行业定义及分类</w:t>
      </w:r>
      <w:r>
        <w:rPr>
          <w:rFonts w:hint="eastAsia"/>
        </w:rPr>
        <w:br/>
      </w:r>
      <w:r>
        <w:rPr>
          <w:rFonts w:hint="eastAsia"/>
        </w:rPr>
        <w:t>　　　　二、全钢轮胎行业经济特性</w:t>
      </w:r>
      <w:r>
        <w:rPr>
          <w:rFonts w:hint="eastAsia"/>
        </w:rPr>
        <w:br/>
      </w:r>
      <w:r>
        <w:rPr>
          <w:rFonts w:hint="eastAsia"/>
        </w:rPr>
        <w:t>　　　　三、全钢轮胎行业产业链简介</w:t>
      </w:r>
      <w:r>
        <w:rPr>
          <w:rFonts w:hint="eastAsia"/>
        </w:rPr>
        <w:br/>
      </w:r>
      <w:r>
        <w:rPr>
          <w:rFonts w:hint="eastAsia"/>
        </w:rPr>
        <w:t>　　第二节 全钢轮胎行业发展成熟度</w:t>
      </w:r>
      <w:r>
        <w:rPr>
          <w:rFonts w:hint="eastAsia"/>
        </w:rPr>
        <w:br/>
      </w:r>
      <w:r>
        <w:rPr>
          <w:rFonts w:hint="eastAsia"/>
        </w:rPr>
        <w:t>　　　　一、全钢轮胎行业发展周期分析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全钢轮胎行业相关产业动态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2024-2025年全钢轮胎行业发展环境分析</w:t>
      </w:r>
      <w:r>
        <w:rPr>
          <w:rFonts w:hint="eastAsia"/>
        </w:rPr>
        <w:br/>
      </w:r>
      <w:r>
        <w:rPr>
          <w:rFonts w:hint="eastAsia"/>
        </w:rPr>
        <w:t>　　第一节 全钢轮胎行业环境分析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全钢轮胎行业相关政策、法规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全钢轮胎行业技术发展现状及趋势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当前我国全钢轮胎技术发展现状</w:t>
      </w:r>
      <w:r>
        <w:rPr>
          <w:rFonts w:hint="eastAsia"/>
        </w:rPr>
        <w:br/>
      </w:r>
      <w:r>
        <w:rPr>
          <w:rFonts w:hint="eastAsia"/>
        </w:rPr>
        <w:t>　　第二节 中外全钢轮胎技术差距及产生差距的主要原因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提高我国全钢轮胎技术的对策</w:t>
      </w:r>
      <w:r>
        <w:rPr>
          <w:rFonts w:hint="eastAsia"/>
        </w:rPr>
        <w:br/>
      </w:r>
      <w:r>
        <w:rPr>
          <w:rFonts w:hint="eastAsia"/>
        </w:rPr>
        <w:t>　　第四节 我国全钢轮胎产品研发、设计发展趋势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中国全钢轮胎市场发展调研</w:t>
      </w:r>
      <w:r>
        <w:rPr>
          <w:rFonts w:hint="eastAsia"/>
        </w:rPr>
        <w:br/>
      </w:r>
      <w:r>
        <w:rPr>
          <w:rFonts w:hint="eastAsia"/>
        </w:rPr>
        <w:t>　　第一节 全钢轮胎市场现状分析及预测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一、2020-2025年中国全钢轮胎市场规模分析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二、2025-2031年中国全钢轮胎市场规模预测</w:t>
      </w:r>
      <w:r>
        <w:rPr>
          <w:rFonts w:hint="eastAsia"/>
        </w:rPr>
        <w:br/>
      </w:r>
      <w:r>
        <w:rPr>
          <w:rFonts w:hint="eastAsia"/>
        </w:rPr>
        <w:t>　　第二节 全钢轮胎行业产能分析及预测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一、2020-2025年中国全钢轮胎行业产能分析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二、2025-2031年中国全钢轮胎行业产能预测</w:t>
      </w:r>
      <w:r>
        <w:rPr>
          <w:rFonts w:hint="eastAsia"/>
        </w:rPr>
        <w:br/>
      </w:r>
      <w:r>
        <w:rPr>
          <w:rFonts w:hint="eastAsia"/>
        </w:rPr>
        <w:t>　　第三节 全钢轮胎行业产量分析及预测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一、2020-2025年中国全钢轮胎行业产量分析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二、2025-2031年中国全钢轮胎行业产量预测</w:t>
      </w:r>
      <w:r>
        <w:rPr>
          <w:rFonts w:hint="eastAsia"/>
        </w:rPr>
        <w:br/>
      </w:r>
      <w:r>
        <w:rPr>
          <w:rFonts w:hint="eastAsia"/>
        </w:rPr>
        <w:t>　　第四节 全钢轮胎市场需求分析及预测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一、2020-2025年中国全钢轮胎市场需求分析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二、2025-2031年中国全钢轮胎市场需求预测</w:t>
      </w:r>
      <w:r>
        <w:rPr>
          <w:rFonts w:hint="eastAsia"/>
        </w:rPr>
        <w:br/>
      </w:r>
      <w:r>
        <w:rPr>
          <w:rFonts w:hint="eastAsia"/>
        </w:rPr>
        <w:t>　　第五节 全钢轮胎进出口数据分析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一、2020-2025年中国全钢轮胎进出口数据分析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二、2025-2031年国内全钢轮胎进出口情况预测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2020-2025年中国全钢轮胎行业总体发展状况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中国全钢轮胎行业规模情况分析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一、全钢轮胎行业单位规模情况分析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二、全钢轮胎行业人员规模状况分析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三、全钢轮胎行业资产规模状况分析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四、全钢轮胎行业市场规模状况分析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五、全钢轮胎行业敏感性分析</w:t>
      </w:r>
      <w:r>
        <w:rPr>
          <w:rFonts w:hint="eastAsia"/>
        </w:rPr>
        <w:br/>
      </w:r>
      <w:r>
        <w:rPr>
          <w:rFonts w:hint="eastAsia"/>
        </w:rPr>
        <w:t>　　第二节 中国全钢轮胎行业财务能力分析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一、全钢轮胎行业盈利能力分析</w:t>
      </w:r>
      <w:r>
        <w:rPr>
          <w:rFonts w:hint="eastAsia"/>
        </w:rPr>
        <w:br/>
      </w:r>
      <w:r>
        <w:rPr>
          <w:rFonts w:hint="eastAsia"/>
        </w:rPr>
        <w:t>　　　　二、全钢轮胎行业偿债能力分析</w:t>
      </w:r>
      <w:r>
        <w:rPr>
          <w:rFonts w:hint="eastAsia"/>
        </w:rPr>
        <w:br/>
      </w:r>
      <w:r>
        <w:rPr>
          <w:rFonts w:hint="eastAsia"/>
        </w:rPr>
        <w:t>　　　　三、全钢轮胎行业营运能力分析</w:t>
      </w:r>
      <w:r>
        <w:rPr>
          <w:rFonts w:hint="eastAsia"/>
        </w:rPr>
        <w:br/>
      </w:r>
      <w:r>
        <w:rPr>
          <w:rFonts w:hint="eastAsia"/>
        </w:rPr>
        <w:t>　　　　四、全钢轮胎行业发展能力分析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中国全钢轮胎行业重点区域发展分析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一、中国全钢轮胎行业重点区域市场结构变化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二、重点地区（一）全钢轮胎行业发展分析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三、重点地区（二）全钢轮胎行业发展分析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四、重点地区（三）全钢轮胎行业发展分析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五、重点地区（四）全钢轮胎行业发展分析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六、重点地区（五）全钢轮胎行业发展分析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全钢轮胎行业产品价格分析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三、主要全钢轮胎品牌产品价位分析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五、价格在全钢轮胎行业竞争中的重要性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2025年中国全钢轮胎行业上下游行业发展分析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全钢轮胎上游行业分析</w:t>
      </w:r>
      <w:r>
        <w:rPr>
          <w:rFonts w:hint="eastAsia"/>
        </w:rPr>
        <w:br/>
      </w:r>
      <w:r>
        <w:rPr>
          <w:rFonts w:hint="eastAsia"/>
        </w:rPr>
        <w:t>　　　　一、全钢轮胎产品成本构成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四、上游供给对全钢轮胎行业的影响</w:t>
      </w:r>
      <w:r>
        <w:rPr>
          <w:rFonts w:hint="eastAsia"/>
        </w:rPr>
        <w:br/>
      </w:r>
      <w:r>
        <w:rPr>
          <w:rFonts w:hint="eastAsia"/>
        </w:rPr>
        <w:t>　　第二节 全钢轮胎下游行业分析</w:t>
      </w:r>
      <w:r>
        <w:rPr>
          <w:rFonts w:hint="eastAsia"/>
        </w:rPr>
        <w:br/>
      </w:r>
      <w:r>
        <w:rPr>
          <w:rFonts w:hint="eastAsia"/>
        </w:rPr>
        <w:t>　　　　一、全钢轮胎下游行业分布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四、下游需求对全钢轮胎行业的影响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全钢轮胎行业重点企业发展调研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全钢轮胎重点企业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全钢轮胎重点企业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全钢轮胎重点企业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全钢轮胎重点企业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全钢轮胎重点企业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全钢轮胎重点企业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2025年中国全钢轮胎产业市场竞争格局分析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2025年中国全钢轮胎产业竞争现状分析</w:t>
      </w:r>
      <w:r>
        <w:rPr>
          <w:rFonts w:hint="eastAsia"/>
        </w:rPr>
        <w:br/>
      </w:r>
      <w:r>
        <w:rPr>
          <w:rFonts w:hint="eastAsia"/>
        </w:rPr>
        <w:t>　　　　一、全钢轮胎竞争力分析</w:t>
      </w:r>
      <w:r>
        <w:rPr>
          <w:rFonts w:hint="eastAsia"/>
        </w:rPr>
        <w:br/>
      </w:r>
      <w:r>
        <w:rPr>
          <w:rFonts w:hint="eastAsia"/>
        </w:rPr>
        <w:t>　　　　二、全钢轮胎技术竞争分析</w:t>
      </w:r>
      <w:r>
        <w:rPr>
          <w:rFonts w:hint="eastAsia"/>
        </w:rPr>
        <w:br/>
      </w:r>
      <w:r>
        <w:rPr>
          <w:rFonts w:hint="eastAsia"/>
        </w:rPr>
        <w:t>　　　　三、全钢轮胎价格竞争分析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2025年中国全钢轮胎产业集中度分析</w:t>
      </w:r>
      <w:r>
        <w:rPr>
          <w:rFonts w:hint="eastAsia"/>
        </w:rPr>
        <w:br/>
      </w:r>
      <w:r>
        <w:rPr>
          <w:rFonts w:hint="eastAsia"/>
        </w:rPr>
        <w:t>　　　　一、全钢轮胎市场集中度分析</w:t>
      </w:r>
      <w:r>
        <w:rPr>
          <w:rFonts w:hint="eastAsia"/>
        </w:rPr>
        <w:br/>
      </w:r>
      <w:r>
        <w:rPr>
          <w:rFonts w:hint="eastAsia"/>
        </w:rPr>
        <w:t>　　　　二、全钢轮胎企业集中度分析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2025-2031年提高全钢轮胎企业竞争力的策略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全钢轮胎行业投资风险预警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2025年影响全钢轮胎行业发展的主要因素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一、影响全钢轮胎行业运行的有利因素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二、影响全钢轮胎行业运行的稳定因素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三、影响全钢轮胎行业运行的不利因素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四、我国全钢轮胎行业发展面临的挑战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五、我国全钢轮胎行业发展面临的机遇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对全钢轮胎行业投资风险预警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一、2025-2031年全钢轮胎行业市场风险及控制策略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二、2025-2031年全钢轮胎行业政策风险及控制策略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三、2025-2031年全钢轮胎行业经营风险及控制策略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四、2025-2031年全钢轮胎同业竞争风险及控制策略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五、2025-2031年全钢轮胎行业其他风险及控制策略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全钢轮胎行业发展趋势与投资规划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2025-2031年全钢轮胎市场发展潜力分析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2025-2031年全钢轮胎行业发展趋势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2025-2031年全钢轮胎行业投资前景研究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中智-林-对我国全钢轮胎品牌的战略思考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二、全钢轮胎实施品牌战略的意义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三、全钢轮胎企业品牌的现状分析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四、我国全钢轮胎企业的品牌战略</w:t>
      </w:r>
      <w:r>
        <w:rPr>
          <w:rFonts w:hint="eastAsia"/>
        </w:rPr>
        <w:br/>
      </w:r>
      <w:r>
        <w:rPr>
          <w:rFonts w:hint="eastAsia"/>
        </w:rPr>
        <w:t>　　　　五、全钢轮胎品牌战略管理的策略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2020-2025年中国全钢轮胎市场规模及增长情况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2020-2025年中国全钢轮胎行业产量及增长趋势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2025-2031年中国全钢轮胎行业产量预测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2020-2025年中国全钢轮胎行业市场需求及增长情况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2025-2031年中国全钢轮胎行业市场需求预测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2020-2025年中国全钢轮胎行业利润及增长情况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**地区全钢轮胎市场规模及增长情况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**地区全钢轮胎行业市场需求情况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2020-2025年中国全钢轮胎行业出口情况分析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2020-2025年中国全钢轮胎行业产品市场价格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2025-2031年中国全钢轮胎行业产品市场价格走势预测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全钢轮胎重点企业经营情况分析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全钢轮胎重点企业经营情况分析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2025-2031年中国全钢轮胎市场规模预测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2025-2031年中国全钢轮胎行业利润预测</w:t>
      </w:r>
      <w:r>
        <w:rPr>
          <w:rFonts w:hint="eastAsia"/>
        </w:rPr>
        <w:br/>
      </w:r>
      <w:r>
        <w:rPr>
          <w:rFonts w:hint="eastAsia"/>
        </w:rPr>
        <w:t>　　图表 2025年全钢轮胎行业壁垒</w:t>
      </w:r>
      <w:r>
        <w:rPr>
          <w:rFonts w:hint="eastAsia"/>
        </w:rPr>
        <w:br/>
      </w:r>
      <w:r>
        <w:rPr>
          <w:rFonts w:hint="eastAsia"/>
        </w:rPr>
        <w:t>　　图表 2025年全钢轮胎市场前景分析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2025-2031年中国全钢轮胎市场需求预测</w:t>
      </w:r>
      <w:r>
        <w:rPr>
          <w:rFonts w:hint="eastAsia"/>
        </w:rPr>
        <w:br/>
      </w:r>
      <w:r>
        <w:rPr>
          <w:rFonts w:hint="eastAsia"/>
        </w:rPr>
        <w:t>　　图表 2025年全钢轮胎发展趋势预测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a3ee5d8404f9b" w:history="1">
        <w:r>
          <w:rPr>
            <w:rStyle w:val="Hyperlink"/>
          </w:rPr>
          <w:t>2025-2031年中国全钢轮胎市场现状与前景趋势分析报告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a3ee5d8404f9b" w:history="1">
        <w:r>
          <w:rPr>
            <w:rStyle w:val="Hyperlink"/>
          </w:rPr>
          <w:t>https://www.20087.com/6/23/QuanGangLunTaiHangYeQianJingQuShi.html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d8d38a1384c15" w:history="1">
      <w:r>
        <w:rPr>
          <w:rStyle w:val="Hyperlink"/>
        </w:rPr>
        <w:t>2025-2031年中国全钢轮胎市场现状与前景趋势分析报告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uanGangLunTaiHangYeQianJingQuShi.html" TargetMode="External" Id="R621a3ee5d840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uanGangLunTaiHangYeQianJingQuShi.html" TargetMode="External" Id="Ra2dd8d38a138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2025-01-10T05:38:00Z</dcterms:created>
  <dcterms:modified xsi:type="dcterms:W3CDTF">2025-01-10T06:38:00Z</dcterms:modified>
  <dc:subject>2025-2031年中国全钢轮胎市场现状与前景趋势分析报告</dc:subject>
  <dc:title>2025-2031年中国全钢轮胎市场现状与前景趋势分析报告</dc:title>
  <cp:keywords>2025-2031年中国全钢轮胎市场现状与前景趋势分析报告</cp:keywords>
  <dc:description>2025-2031年中国全钢轮胎市场现状与前景趋势分析报告</dc:description>
</cp:coreProperties>
</file>