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77645fec74c13" w:history="1">
              <w:r>
                <w:rPr>
                  <w:rStyle w:val="Hyperlink"/>
                </w:rPr>
                <w:t>2024-2030年全球与中国货车市场现状调研及趋势预测报告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77645fec74c13" w:history="1">
              <w:r>
                <w:rPr>
                  <w:rStyle w:val="Hyperlink"/>
                </w:rPr>
                <w:t>2024-2030年全球与中国货车市场现状调研及趋势预测报告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477645fec74c13" w:history="1">
                <w:r>
                  <w:rPr>
                    <w:rStyle w:val="Hyperlink"/>
                  </w:rPr>
                  <w:t>https://www.20087.com/6/73/HuoCheFaZhanQuShi.html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车是物流运输的主力军，近年来随着电子商务的蓬勃发展和全球供应链的优化，其需求量和效率要求显著提升。现代货车不仅在载重、燃油效率和安全性上有所改进，还融入了智能导航、远程监控和自动驾驶技术，提高了运输的准确性和可靠性。同时，环保法规的加强促使货车向电动化和氢能动力方向发展，减少碳排放。</w:t>
      </w:r>
      <w:r>
        <w:rPr>
          <w:rFonts w:hint="eastAsia"/>
        </w:rPr>
        <w:br/>
      </w:r>
      <w:r>
        <w:rPr>
          <w:rFonts w:hint="eastAsia"/>
        </w:rPr>
        <w:t>　　未来，货车行业将更加注重智能化和绿色化。一方面，通过5G通讯和物联网技术，实现货车车队的智能调度和路线优化，提升物流效率。另一方面，随着电池技术的进步和充电基础设施的完善，电动货车将逐渐成为主流，同时探索氢能和生物燃料等替代能源，实现零排放运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77645fec74c13" w:history="1">
        <w:r>
          <w:rPr>
            <w:rStyle w:val="Hyperlink"/>
          </w:rPr>
          <w:t>2024-2030年全球与中国货车市场现状调研及趋势预测报告</w:t>
        </w:r>
      </w:hyperlink>
      <w:r>
        <w:rPr>
          <w:rFonts w:hint="eastAsia"/>
        </w:rPr>
        <w:t>》全面分析了货车行业的现状，深入探讨了货车市场需求、市场规模及价格波动。货车报告探讨了产业链关键环节，并对货车各细分市场进行了研究。同时，基于权威数据和专业分析，科学预测了货车市场前景与发展趋势。此外，还评估了货车重点企业的经营状况，包括品牌影响力、市场集中度以及竞争格局，并审慎剖析了潜在风险与机遇。货车报告以其专业性、科学性和权威性，成为货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中国货车概述</w:t>
      </w:r>
      <w:r>
        <w:rPr>
          <w:rFonts w:hint="eastAsia"/>
        </w:rPr>
        <w:br/>
      </w:r>
      <w:r>
        <w:rPr>
          <w:rFonts w:hint="eastAsia"/>
        </w:rPr>
        <w:t>　　第一节 货车行业定义</w:t>
      </w:r>
      <w:r>
        <w:rPr>
          <w:rFonts w:hint="eastAsia"/>
        </w:rPr>
        <w:br/>
      </w:r>
      <w:r>
        <w:rPr>
          <w:rFonts w:hint="eastAsia"/>
        </w:rPr>
        <w:t>　　第二节 货车行业发展特性</w:t>
      </w:r>
      <w:r>
        <w:rPr>
          <w:rFonts w:hint="eastAsia"/>
        </w:rPr>
        <w:br/>
      </w:r>
      <w:r>
        <w:rPr>
          <w:rFonts w:hint="eastAsia"/>
        </w:rPr>
        <w:t>　　第三节 货车产业链分析</w:t>
      </w:r>
      <w:r>
        <w:rPr>
          <w:rFonts w:hint="eastAsia"/>
        </w:rPr>
        <w:br/>
      </w:r>
      <w:r>
        <w:rPr>
          <w:rFonts w:hint="eastAsia"/>
        </w:rPr>
        <w:t>　　第四节 货车行业生命周期分析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2023-2024年全球主要货车市场发展概况</w:t>
      </w:r>
      <w:r>
        <w:rPr>
          <w:rFonts w:hint="eastAsia"/>
        </w:rPr>
        <w:br/>
      </w:r>
      <w:r>
        <w:rPr>
          <w:rFonts w:hint="eastAsia"/>
        </w:rPr>
        <w:t>　　第一节 全球货车市场发展分析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欧洲地区主要国家货车市场概况</w:t>
      </w:r>
      <w:r>
        <w:rPr>
          <w:rFonts w:hint="eastAsia"/>
        </w:rPr>
        <w:br/>
      </w:r>
      <w:r>
        <w:rPr>
          <w:rFonts w:hint="eastAsia"/>
        </w:rPr>
        <w:t>　　第三节 北美地区货车市场概况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亚洲地区主要国家货车市场概况</w:t>
      </w:r>
      <w:r>
        <w:rPr>
          <w:rFonts w:hint="eastAsia"/>
        </w:rPr>
        <w:br/>
      </w:r>
      <w:r>
        <w:rPr>
          <w:rFonts w:hint="eastAsia"/>
        </w:rPr>
        <w:t>　　第五节 全球货车市场发展预测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2023-2024年中国货车发展环境分析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货车行业相关政策、标准</w:t>
      </w:r>
      <w:r>
        <w:rPr>
          <w:rFonts w:hint="eastAsia"/>
        </w:rPr>
        <w:br/>
      </w:r>
      <w:r>
        <w:rPr>
          <w:rFonts w:hint="eastAsia"/>
        </w:rPr>
        <w:t>　　第三节 货车行业相关发展规划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2023-2024年中国货车技术发展分析</w:t>
      </w:r>
      <w:r>
        <w:rPr>
          <w:rFonts w:hint="eastAsia"/>
        </w:rPr>
        <w:br/>
      </w:r>
      <w:r>
        <w:rPr>
          <w:rFonts w:hint="eastAsia"/>
        </w:rPr>
        <w:t>　　第一节 当前货车技术发展现状分析</w:t>
      </w:r>
      <w:r>
        <w:rPr>
          <w:rFonts w:hint="eastAsia"/>
        </w:rPr>
        <w:br/>
      </w:r>
      <w:r>
        <w:rPr>
          <w:rFonts w:hint="eastAsia"/>
        </w:rPr>
        <w:t>　　第二节 货车生产中需注意的问题</w:t>
      </w:r>
      <w:r>
        <w:rPr>
          <w:rFonts w:hint="eastAsia"/>
        </w:rPr>
        <w:br/>
      </w:r>
      <w:r>
        <w:rPr>
          <w:rFonts w:hint="eastAsia"/>
        </w:rPr>
        <w:t>　　第三节 货车行业主要技术发展趋势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2023-2024年货车市场特性分析</w:t>
      </w:r>
      <w:r>
        <w:rPr>
          <w:rFonts w:hint="eastAsia"/>
        </w:rPr>
        <w:br/>
      </w:r>
      <w:r>
        <w:rPr>
          <w:rFonts w:hint="eastAsia"/>
        </w:rPr>
        <w:t>　　第一节 货车行业集中度分析</w:t>
      </w:r>
      <w:r>
        <w:rPr>
          <w:rFonts w:hint="eastAsia"/>
        </w:rPr>
        <w:br/>
      </w:r>
      <w:r>
        <w:rPr>
          <w:rFonts w:hint="eastAsia"/>
        </w:rPr>
        <w:t>　　第二节 货车行业SWOT分析</w:t>
      </w:r>
      <w:r>
        <w:rPr>
          <w:rFonts w:hint="eastAsia"/>
        </w:rPr>
        <w:br/>
      </w:r>
      <w:r>
        <w:rPr>
          <w:rFonts w:hint="eastAsia"/>
        </w:rPr>
        <w:t>　　　　一、货车行业优势</w:t>
      </w:r>
      <w:r>
        <w:rPr>
          <w:rFonts w:hint="eastAsia"/>
        </w:rPr>
        <w:br/>
      </w:r>
      <w:r>
        <w:rPr>
          <w:rFonts w:hint="eastAsia"/>
        </w:rPr>
        <w:t>　　　　二、货车行业劣势</w:t>
      </w:r>
      <w:r>
        <w:rPr>
          <w:rFonts w:hint="eastAsia"/>
        </w:rPr>
        <w:br/>
      </w:r>
      <w:r>
        <w:rPr>
          <w:rFonts w:hint="eastAsia"/>
        </w:rPr>
        <w:t>　　　　三、货车行业机会</w:t>
      </w:r>
      <w:r>
        <w:rPr>
          <w:rFonts w:hint="eastAsia"/>
        </w:rPr>
        <w:br/>
      </w:r>
      <w:r>
        <w:rPr>
          <w:rFonts w:hint="eastAsia"/>
        </w:rPr>
        <w:t>　　　　四、货车行业风险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中国货车发展现状</w:t>
      </w:r>
      <w:r>
        <w:rPr>
          <w:rFonts w:hint="eastAsia"/>
        </w:rPr>
        <w:br/>
      </w:r>
      <w:r>
        <w:rPr>
          <w:rFonts w:hint="eastAsia"/>
        </w:rPr>
        <w:t>　　第一节 2023-2024年中国货车市场现状分析</w:t>
      </w:r>
      <w:r>
        <w:rPr>
          <w:rFonts w:hint="eastAsia"/>
        </w:rPr>
        <w:br/>
      </w:r>
      <w:r>
        <w:rPr>
          <w:rFonts w:hint="eastAsia"/>
        </w:rPr>
        <w:t>　　第二节 中国货车产量分析及预测</w:t>
      </w:r>
      <w:r>
        <w:rPr>
          <w:rFonts w:hint="eastAsia"/>
        </w:rPr>
        <w:br/>
      </w:r>
      <w:r>
        <w:rPr>
          <w:rFonts w:hint="eastAsia"/>
        </w:rPr>
        <w:t>　　　　一、货车总体产能规模</w:t>
      </w:r>
      <w:r>
        <w:rPr>
          <w:rFonts w:hint="eastAsia"/>
        </w:rPr>
        <w:br/>
      </w:r>
      <w:r>
        <w:rPr>
          <w:rFonts w:hint="eastAsia"/>
        </w:rPr>
        <w:t>　　　　二、货车生产区域分布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三、2019-2024年中国货车产量统计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四、2024-2030年中国货车产量预测</w:t>
      </w:r>
      <w:r>
        <w:rPr>
          <w:rFonts w:hint="eastAsia"/>
        </w:rPr>
        <w:br/>
      </w:r>
      <w:r>
        <w:rPr>
          <w:rFonts w:hint="eastAsia"/>
        </w:rPr>
        <w:t>　　第三节 中国货车市场需求分析及预测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一、中国货车市场需求特点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二、2019-2024年中国货车市场需求量统计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三、2024-2030年中国货车市场需求量预测</w:t>
      </w:r>
      <w:r>
        <w:rPr>
          <w:rFonts w:hint="eastAsia"/>
        </w:rPr>
        <w:br/>
      </w:r>
      <w:r>
        <w:rPr>
          <w:rFonts w:hint="eastAsia"/>
        </w:rPr>
        <w:t>　　第四节 中国货车价格趋势分析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一、2019-2024年中国货车市场价格趋势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二、2024-2030年中国货车市场价格走势预测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2019-2024年货车行业经济运行状况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2019-2024年中国货车行业盈利能力分析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2019-2024年中国货车行业发展能力分析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2019-2024年货车行业偿债能力分析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2019-2024年货车制造企业数量分析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2023-2024年货车行业上、下游市场分析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货车行业上游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货车行业下游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中国货车行业重点地区发展分析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货车行业重点区域市场结构调研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**地区货车市场发展分析</w:t>
      </w:r>
      <w:r>
        <w:rPr>
          <w:rFonts w:hint="eastAsia"/>
        </w:rPr>
        <w:br/>
      </w:r>
      <w:r>
        <w:rPr>
          <w:rFonts w:hint="eastAsia"/>
        </w:rPr>
        <w:t>　　第三节 **地区货车市场发展分析</w:t>
      </w:r>
      <w:r>
        <w:rPr>
          <w:rFonts w:hint="eastAsia"/>
        </w:rPr>
        <w:br/>
      </w:r>
      <w:r>
        <w:rPr>
          <w:rFonts w:hint="eastAsia"/>
        </w:rPr>
        <w:t>　　第四节 **地区货车市场发展分析</w:t>
      </w:r>
      <w:r>
        <w:rPr>
          <w:rFonts w:hint="eastAsia"/>
        </w:rPr>
        <w:br/>
      </w:r>
      <w:r>
        <w:rPr>
          <w:rFonts w:hint="eastAsia"/>
        </w:rPr>
        <w:t>　　第五节 **地区货车市场发展分析</w:t>
      </w:r>
      <w:r>
        <w:rPr>
          <w:rFonts w:hint="eastAsia"/>
        </w:rPr>
        <w:br/>
      </w:r>
      <w:r>
        <w:rPr>
          <w:rFonts w:hint="eastAsia"/>
        </w:rPr>
        <w:t>　　第六节 **地区货车市场发展分析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2019-2024年中国货车进出口分析</w:t>
      </w:r>
      <w:r>
        <w:rPr>
          <w:rFonts w:hint="eastAsia"/>
        </w:rPr>
        <w:br/>
      </w:r>
      <w:r>
        <w:rPr>
          <w:rFonts w:hint="eastAsia"/>
        </w:rPr>
        <w:t>　　第一节 货车进口情况分析</w:t>
      </w:r>
      <w:r>
        <w:rPr>
          <w:rFonts w:hint="eastAsia"/>
        </w:rPr>
        <w:br/>
      </w:r>
      <w:r>
        <w:rPr>
          <w:rFonts w:hint="eastAsia"/>
        </w:rPr>
        <w:t>　　第二节 货车出口情况分析</w:t>
      </w:r>
      <w:r>
        <w:rPr>
          <w:rFonts w:hint="eastAsia"/>
        </w:rPr>
        <w:br/>
      </w:r>
      <w:r>
        <w:rPr>
          <w:rFonts w:hint="eastAsia"/>
        </w:rPr>
        <w:t>　　第三节 影响货车进出口因素分析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2023-2024年货车行业企业经营策略研究分析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货车企业多样化经营策略分析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一、货车企业多样化经营情况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二、现行货车行业多样化经营的方向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大型货车企业集团未来发展策略分析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对中小货车企业生产经营的建议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货车行业投资风险预警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影响货车行业发展的主要因素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一、2024年影响货车行业运行的有利因素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二、2024年影响货车行业运行的稳定因素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三、2024年影响货车行业运行的不利因素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四、2024年我国货车行业发展面临的挑战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五、2024年我国货车行业发展面临的机遇</w:t>
      </w:r>
      <w:r>
        <w:rPr>
          <w:rFonts w:hint="eastAsia"/>
        </w:rPr>
        <w:br/>
      </w:r>
      <w:r>
        <w:rPr>
          <w:rFonts w:hint="eastAsia"/>
        </w:rPr>
        <w:t>　　第二节 货车行业投资风险预警</w:t>
      </w:r>
      <w:r>
        <w:rPr>
          <w:rFonts w:hint="eastAsia"/>
        </w:rPr>
        <w:br/>
      </w:r>
      <w:r>
        <w:rPr>
          <w:rFonts w:hint="eastAsia"/>
        </w:rPr>
        <w:t>　　　　一、货车行业市场风险预测</w:t>
      </w:r>
      <w:r>
        <w:rPr>
          <w:rFonts w:hint="eastAsia"/>
        </w:rPr>
        <w:br/>
      </w:r>
      <w:r>
        <w:rPr>
          <w:rFonts w:hint="eastAsia"/>
        </w:rPr>
        <w:t>　　　　二、货车行业政策风险预测</w:t>
      </w:r>
      <w:r>
        <w:rPr>
          <w:rFonts w:hint="eastAsia"/>
        </w:rPr>
        <w:br/>
      </w:r>
      <w:r>
        <w:rPr>
          <w:rFonts w:hint="eastAsia"/>
        </w:rPr>
        <w:t>　　　　三、货车行业经营风险预测</w:t>
      </w:r>
      <w:r>
        <w:rPr>
          <w:rFonts w:hint="eastAsia"/>
        </w:rPr>
        <w:br/>
      </w:r>
      <w:r>
        <w:rPr>
          <w:rFonts w:hint="eastAsia"/>
        </w:rPr>
        <w:t>　　　　四、货车行业技术风险预测</w:t>
      </w:r>
      <w:r>
        <w:rPr>
          <w:rFonts w:hint="eastAsia"/>
        </w:rPr>
        <w:br/>
      </w:r>
      <w:r>
        <w:rPr>
          <w:rFonts w:hint="eastAsia"/>
        </w:rPr>
        <w:t>　　　　五、货车行业竞争风险预测</w:t>
      </w:r>
      <w:r>
        <w:rPr>
          <w:rFonts w:hint="eastAsia"/>
        </w:rPr>
        <w:br/>
      </w:r>
      <w:r>
        <w:rPr>
          <w:rFonts w:hint="eastAsia"/>
        </w:rPr>
        <w:t>　　　　六、货车行业其他风险预测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货车投资建议</w:t>
      </w:r>
      <w:r>
        <w:rPr>
          <w:rFonts w:hint="eastAsia"/>
        </w:rPr>
        <w:br/>
      </w:r>
      <w:r>
        <w:rPr>
          <w:rFonts w:hint="eastAsia"/>
        </w:rPr>
        <w:t>　　第一节 2024年货车市场前景分析</w:t>
      </w:r>
      <w:r>
        <w:rPr>
          <w:rFonts w:hint="eastAsia"/>
        </w:rPr>
        <w:br/>
      </w:r>
      <w:r>
        <w:rPr>
          <w:rFonts w:hint="eastAsia"/>
        </w:rPr>
        <w:t>　　第二节 2024年货车发展趋势预测</w:t>
      </w:r>
      <w:r>
        <w:rPr>
          <w:rFonts w:hint="eastAsia"/>
        </w:rPr>
        <w:br/>
      </w:r>
      <w:r>
        <w:rPr>
          <w:rFonts w:hint="eastAsia"/>
        </w:rPr>
        <w:t>　　第三节 货车行业投资进入壁垒分析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货车行业历程</w:t>
      </w:r>
      <w:r>
        <w:rPr>
          <w:rFonts w:hint="eastAsia"/>
        </w:rPr>
        <w:br/>
      </w:r>
      <w:r>
        <w:rPr>
          <w:rFonts w:hint="eastAsia"/>
        </w:rPr>
        <w:t>　　图表 货车行业生命周期</w:t>
      </w:r>
      <w:r>
        <w:rPr>
          <w:rFonts w:hint="eastAsia"/>
        </w:rPr>
        <w:br/>
      </w:r>
      <w:r>
        <w:rPr>
          <w:rFonts w:hint="eastAsia"/>
        </w:rPr>
        <w:t>　　图表 货车行业产业链分析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2019-2024年货车行业市场容量分析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2019-2024年中国货车市场需求量及增速统计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2024年中国货车行业需求领域分布格局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2019-2024年中国货车进口金额分析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2019-2024年中国货车出口数量分析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2019-2024年中国货车出口金额分析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2024年中国货车进口国家及地区分析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2024年中国货车出口国家及地区分析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2019-2024年中国货车行业企业平均规模情况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2024-2030年中国货车行业产能预测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2024-2030年中国货车行业产量预测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2024-2030年中国货车市场需求量预测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2024-2030年中国货车行业供需平衡预测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2024-2030年中国货车行业市场容量预测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2024-2030年中国货车行业市场规模预测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2024-2030年中国货车市场前景分析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2024-2030年中国货车行业发展趋势预测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77645fec74c13" w:history="1">
        <w:r>
          <w:rPr>
            <w:rStyle w:val="Hyperlink"/>
          </w:rPr>
          <w:t>2024-2030年全球与中国货车市场现状调研及趋势预测报告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477645fec74c13" w:history="1">
        <w:r>
          <w:rPr>
            <w:rStyle w:val="Hyperlink"/>
          </w:rPr>
          <w:t>https://www.20087.com/6/73/HuoCheFaZhanQuShi.html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99861bc374bbc" w:history="1">
      <w:r>
        <w:rPr>
          <w:rStyle w:val="Hyperlink"/>
        </w:rPr>
        <w:t>2024-2030年全球与中国货车市场现状调研及趋势预测报告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HuoCheFaZhanQuShi.html" TargetMode="External" Id="R4d477645fec7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HuoCheFaZhanQuShi.html" TargetMode="External" Id="Rf8099861bc37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2023-12-16T01:34:00Z</dcterms:created>
  <dcterms:modified xsi:type="dcterms:W3CDTF">2023-12-16T02:34:00Z</dcterms:modified>
  <dc:subject>2024-2030年全球与中国货车市场现状调研及趋势预测报告</dc:subject>
  <dc:title>2024-2030年全球与中国货车市场现状调研及趋势预测报告</dc:title>
  <cp:keywords>2024-2030年全球与中国货车市场现状调研及趋势预测报告</cp:keywords>
  <dc:description>2024-2030年全球与中国货车市场现状调研及趋势预测报告</dc:description>
</cp:coreProperties>
</file>