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c342f7aa14b6d" w:history="1">
              <w:r>
                <w:rPr>
                  <w:rStyle w:val="Hyperlink"/>
                </w:rPr>
                <w:t>2026-2032年中国车辆对讲系统行业现状研究分析及市场前景预测报告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c342f7aa14b6d" w:history="1">
              <w:r>
                <w:rPr>
                  <w:rStyle w:val="Hyperlink"/>
                </w:rPr>
                <w:t>2026-2032年中国车辆对讲系统行业现状研究分析及市场前景预测报告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c342f7aa14b6d" w:history="1">
                <w:r>
                  <w:rPr>
                    <w:rStyle w:val="Hyperlink"/>
                  </w:rPr>
                  <w:t>https://www.20087.com/6/83/CheLiangDuiJiangXiTongShiChangQianJingFenXi.html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对讲系统是用于车队调度、特种作业车辆协同及公共交通内部通信的专用语音通信设备，广泛应用于物流运输、环卫、矿山、机场摆渡及警用巡逻等领域。车辆对讲系统多基于UHF/VHF无线电台或4G/5G公网集群技术，支持半双工通话、GPS定位、录音回放及多组群呼功能。高端产品进一步集成噪声抑制、骨传导耳机接口及与车载CAN总线的数据联动，实现驾驶状态感知下的通信优先级管理。然而，传统对讲系统在城市高楼密集区存在信号盲区，公网依赖型方案则面临资费成本与网络安全风险；同时，人机交互仍以物理按键为主，缺乏与智能座舱生态的深度融合。此外，不同品牌设备间的互操作性不足，影响跨单位应急联动效率。</w:t>
      </w:r>
      <w:r>
        <w:rPr>
          <w:rFonts w:hint="eastAsia"/>
        </w:rPr>
        <w:br/>
      </w:r>
      <w:r>
        <w:rPr>
          <w:rFonts w:hint="eastAsia"/>
        </w:rPr>
        <w:t>　　未来，车辆对讲系统将加速向IP化、智能化与多模融合方向演进。基于5G专网与Mesh自组网的混合通信架构将实现全域无缝覆盖与毫秒级延迟，支撑自动驾驶编队协同与远程指挥调度。语音交互将升级为多模态人机界面，结合语音识别、自然语言处理与AR-HUD提示，实现“免提+语义理解”操作。系统还将与ADAS、T-Box及云端调度平台深度集成，自动触发紧急呼叫、路况播报或任务变更通知。在安全层面，国密算法加密与端到端认证机制将保障敏感通信内容。标准化方面，PDT、DMR与宽带集群协议的融合将提升跨部门互通能力。长远看，车辆对讲系统将从独立通信终端转变为智能交通信息节点，在智慧城市应急响应与车路协同体系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c342f7aa14b6d" w:history="1">
        <w:r>
          <w:rPr>
            <w:rStyle w:val="Hyperlink"/>
          </w:rPr>
          <w:t>2026-2032年中国车辆对讲系统行业现状研究分析及市场前景预测报告</w:t>
        </w:r>
      </w:hyperlink>
      <w:r>
        <w:rPr>
          <w:rFonts w:hint="eastAsia"/>
        </w:rPr>
        <w:t>》基于详实数据资料，系统分析车辆对讲系统产业链结构、市场规模及需求现状，梳理车辆对讲系统市场价格走势与行业发展特点。报告重点研究行业竞争格局，包括重点车辆对讲系统企业的市场表现，并对车辆对讲系统细分领域的发展潜力进行评估。结合政策环境和车辆对讲系统技术演进方向，对车辆对讲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中国不同产品类型车辆对讲系统增长趋势2021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有线车辆对讲系统</w:t>
      </w:r>
      <w:r>
        <w:rPr>
          <w:rFonts w:hint="eastAsia"/>
        </w:rPr>
        <w:br/>
      </w:r>
      <w:r>
        <w:rPr>
          <w:rFonts w:hint="eastAsia"/>
        </w:rPr>
        <w:t>　　　　1.2.3 无线车辆对讲系统</w:t>
      </w:r>
      <w:r>
        <w:rPr>
          <w:rFonts w:hint="eastAsia"/>
        </w:rPr>
        <w:br/>
      </w:r>
      <w:r>
        <w:rPr>
          <w:rFonts w:hint="eastAsia"/>
        </w:rPr>
        <w:t>　　1.3 从不同应用，车辆对讲系统主要包括如下几个方面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中国不同应用车辆对讲系统增长趋势2021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军用车辆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　　1.3.4 急救车辆</w:t>
      </w:r>
      <w:r>
        <w:rPr>
          <w:rFonts w:hint="eastAsia"/>
        </w:rPr>
        <w:br/>
      </w:r>
      <w:r>
        <w:rPr>
          <w:rFonts w:hint="eastAsia"/>
        </w:rPr>
        <w:t>　　1.4 中国车辆对讲系统发展现状及未来趋势（2021-2032）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中国市场车辆对讲系统收入及增长率（2021-2032）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中国市场车辆对讲系统销量及增长率（2021-2032）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中国市场主要车辆对讲系统厂商分析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中国市场主要厂商车辆对讲系统销量及市场占有率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中国市场主要厂商车辆对讲系统销量（2021-2026）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中国市场主要厂商车辆对讲系统收入及市场占有率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中国市场主要厂商车辆对讲系统收入（2021-2026）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中国市场主要厂商车辆对讲系统收入市场份额（2021-2026）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2025年中国市场主要厂商车辆对讲系统收入排名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中国市场主要厂商车辆对讲系统价格（2021-2026）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中国市场主要厂商车辆对讲系统总部及产地分布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中国市场主要厂商成立时间及车辆对讲系统商业化日期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中国市场主要厂商车辆对讲系统产品类型及应用</w:t>
      </w:r>
      <w:r>
        <w:rPr>
          <w:rFonts w:hint="eastAsia"/>
        </w:rPr>
        <w:br/>
      </w:r>
      <w:r>
        <w:rPr>
          <w:rFonts w:hint="eastAsia"/>
        </w:rPr>
        <w:t>　　2.7 车辆对讲系统行业集中度、竞争程度分析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车辆对讲系统行业集中度分析：2025年中国Top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中国市场车辆对讲系统第一梯队、第二梯队和第三梯队厂商（品牌）及2025年市场份额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重点企业（17）在中国市场车辆对讲系统销量、收入、价格及毛利率（2021-2026）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不同产品类型车辆对讲系统分析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中国市场不同产品类型车辆对讲系统销量（2021-2032）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中国市场不同产品类型车辆对讲系统销量及市场份额（2021-2026）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中国市场不同产品类型车辆对讲系统销量预测（2027-2032）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中国市场不同产品类型车辆对讲系统规模（2021-2032）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中国市场不同产品类型车辆对讲系统规模及市场份额（2021-2026）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中国市场不同产品类型车辆对讲系统规模预测（2027-2032）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中国市场不同产品类型车辆对讲系统价格走势（2021-2032）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不同应用车辆对讲系统分析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中国市场不同应用车辆对讲系统销量（2021-2032）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中国市场不同应用车辆对讲系统销量及市场份额（2021-2026）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中国市场不同应用车辆对讲系统销量预测（2027-2032）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中国市场不同应用车辆对讲系统规模（2021-2032）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中国市场不同应用车辆对讲系统规模及市场份额（2021-2026）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中国市场不同应用车辆对讲系统规模预测（2027-2032）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中国市场不同应用车辆对讲系统价格走势（2021-2032）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车辆对讲系统行业发展分析---发展趋势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车辆对讲系统行业发展分析---厂商壁垒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车辆对讲系统行业发展分析---驱动因素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车辆对讲系统行业发展分析---制约因素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车辆对讲系统中国企业SWOT分析</w:t>
      </w:r>
      <w:r>
        <w:rPr>
          <w:rFonts w:hint="eastAsia"/>
        </w:rPr>
        <w:br/>
      </w:r>
      <w:r>
        <w:rPr>
          <w:rFonts w:hint="eastAsia"/>
        </w:rPr>
        <w:t>　　6.6 车辆对讲系统行业发展分析---行业政策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车辆对讲系统行业产业链简介</w:t>
      </w:r>
      <w:r>
        <w:rPr>
          <w:rFonts w:hint="eastAsia"/>
        </w:rPr>
        <w:br/>
      </w:r>
      <w:r>
        <w:rPr>
          <w:rFonts w:hint="eastAsia"/>
        </w:rPr>
        <w:t>　　7.2 车辆对讲系统产业链分析-上游</w:t>
      </w:r>
      <w:r>
        <w:rPr>
          <w:rFonts w:hint="eastAsia"/>
        </w:rPr>
        <w:br/>
      </w:r>
      <w:r>
        <w:rPr>
          <w:rFonts w:hint="eastAsia"/>
        </w:rPr>
        <w:t>　　7.3 车辆对讲系统产业链分析-中游</w:t>
      </w:r>
      <w:r>
        <w:rPr>
          <w:rFonts w:hint="eastAsia"/>
        </w:rPr>
        <w:br/>
      </w:r>
      <w:r>
        <w:rPr>
          <w:rFonts w:hint="eastAsia"/>
        </w:rPr>
        <w:t>　　7.4 车辆对讲系统产业链分析-下游</w:t>
      </w:r>
      <w:r>
        <w:rPr>
          <w:rFonts w:hint="eastAsia"/>
        </w:rPr>
        <w:br/>
      </w:r>
      <w:r>
        <w:rPr>
          <w:rFonts w:hint="eastAsia"/>
        </w:rPr>
        <w:t>　　7.5 车辆对讲系统行业采购模式</w:t>
      </w:r>
      <w:r>
        <w:rPr>
          <w:rFonts w:hint="eastAsia"/>
        </w:rPr>
        <w:br/>
      </w:r>
      <w:r>
        <w:rPr>
          <w:rFonts w:hint="eastAsia"/>
        </w:rPr>
        <w:t>　　7.6 车辆对讲系统行业生产模式</w:t>
      </w:r>
      <w:r>
        <w:rPr>
          <w:rFonts w:hint="eastAsia"/>
        </w:rPr>
        <w:br/>
      </w:r>
      <w:r>
        <w:rPr>
          <w:rFonts w:hint="eastAsia"/>
        </w:rPr>
        <w:t>　　7.7 车辆对讲系统行业销售模式及销售渠道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中国本土车辆对讲系统产能、产量分析</w:t>
      </w:r>
      <w:r>
        <w:rPr>
          <w:rFonts w:hint="eastAsia"/>
        </w:rPr>
        <w:br/>
      </w:r>
      <w:r>
        <w:rPr>
          <w:rFonts w:hint="eastAsia"/>
        </w:rPr>
        <w:t>　　8.1 中国车辆对讲系统供需现状及预测（2021-2032）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中国车辆对讲系统产能、产量、产能利用率及发展趋势（2021-2032）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中国车辆对讲系统产量、市场需求量及发展趋势（2021-2032）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中国车辆对讲系统进出口分析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不同产品类型车辆对讲系统市场规模2021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不同应用车辆对讲系统市场规模2021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中国市场主要厂商车辆对讲系统销量（2021-2026）&amp;（千个）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中国市场主要厂商车辆对讲系统销量市场份额（2021-2026）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中国市场主要厂商车辆对讲系统收入（2021-2026）&amp;（万元）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中国市场主要厂商车辆对讲系统收入份额（2021-2026）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2025年中国主要生产商车辆对讲系统收入排名（万元）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中国市场主要厂商车辆对讲系统价格（2021-2026）&amp;（US$/Unit）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中国市场主要厂商车辆对讲系统总部及产地分布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中国市场主要厂商成立时间及车辆对讲系统商业化日期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中国市场主要厂商车辆对讲系统产品类型及应用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2025年中国市场车辆对讲系统主要厂商市场地位（第一梯队、第二梯队和第三梯队）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车辆对讲系统市场投资、并购等现状分析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车辆对讲系统生产基地、总部、竞争对手及市场地位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车辆对讲系统产品规格、参数及市场应用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车辆对讲系统销量（千个）、收入（万元）、价格（US$/Unit）及毛利率（2021-2026）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中国市场不同产品类型车辆对讲系统销量（2021-2026）&amp;（千个）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中国市场不同产品类型车辆对讲系统销量市场份额（2021-2026）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中国市场不同产品类型车辆对讲系统销量预测（2027-2032）&amp;（千个）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中国市场不同产品类型车辆对讲系统销量市场份额预测（2027-2032）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中国市场不同产品类型车辆对讲系统规模（2021-2026）&amp;（万元）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中国市场不同产品类型车辆对讲系统规模市场份额（2021-2026）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中国市场不同产品类型车辆对讲系统规模预测（2027-2032）&amp;（万元）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中国市场不同产品类型车辆对讲系统规模市场份额预测（2027-2032）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中国市场不同应用车辆对讲系统销量（2021-2026）&amp;（千个）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中国市场不同应用车辆对讲系统销量市场份额（2021-2026）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中国市场不同应用车辆对讲系统销量预测（2027-2032）&amp;（千个）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中国市场不同应用车辆对讲系统销量市场份额预测（2027-2032）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中国市场不同应用车辆对讲系统规模（2021-2026）&amp;（万元）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中国市场不同应用车辆对讲系统规模市场份额（2021-2026）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中国市场不同应用车辆对讲系统规模预测（2027-2032）&amp;（万元）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中国市场不同应用车辆对讲系统规模市场份额预测（2027-2032）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车辆对讲系统行业发展分析---发展趋势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车辆对讲系统行业发展分析---厂商壁垒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车辆对讲系统行业发展分析---驱动因素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车辆对讲系统行业发展分析---制约因素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车辆对讲系统行业相关重点政策一览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车辆对讲系统行业供应链分析</w:t>
      </w:r>
      <w:r>
        <w:rPr>
          <w:rFonts w:hint="eastAsia"/>
        </w:rPr>
        <w:br/>
      </w:r>
      <w:r>
        <w:rPr>
          <w:rFonts w:hint="eastAsia"/>
        </w:rPr>
        <w:t>　　表 121： 车辆对讲系统上游原料供应商</w:t>
      </w:r>
      <w:r>
        <w:rPr>
          <w:rFonts w:hint="eastAsia"/>
        </w:rPr>
        <w:br/>
      </w:r>
      <w:r>
        <w:rPr>
          <w:rFonts w:hint="eastAsia"/>
        </w:rPr>
        <w:t>　　表 122： 车辆对讲系统行业主要下游客户</w:t>
      </w:r>
      <w:r>
        <w:rPr>
          <w:rFonts w:hint="eastAsia"/>
        </w:rPr>
        <w:br/>
      </w:r>
      <w:r>
        <w:rPr>
          <w:rFonts w:hint="eastAsia"/>
        </w:rPr>
        <w:t>　　表 123： 车辆对讲系统典型经销商</w:t>
      </w:r>
      <w:r>
        <w:rPr>
          <w:rFonts w:hint="eastAsia"/>
        </w:rPr>
        <w:br/>
      </w:r>
      <w:r>
        <w:rPr>
          <w:rFonts w:hint="eastAsia"/>
        </w:rPr>
        <w:t>　　表 124： 中国车辆对讲系统产量、销量、进口量及出口量（2021-2026）&amp;（千个）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中国车辆对讲系统产量、销量、进口量及出口量预测（2027-2032）&amp;（千个）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中国市场车辆对讲系统主要进口来源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中国市场车辆对讲系统主要出口目的地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车辆对讲系统产品图片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中国不同产品类型车辆对讲系统市场规模市场份额2025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有线车辆对讲系统产品图片</w:t>
      </w:r>
      <w:r>
        <w:rPr>
          <w:rFonts w:hint="eastAsia"/>
        </w:rPr>
        <w:br/>
      </w:r>
      <w:r>
        <w:rPr>
          <w:rFonts w:hint="eastAsia"/>
        </w:rPr>
        <w:t>　　图 4： 无线车辆对讲系统产品图片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中国不同应用车辆对讲系统市场份额2025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军用车辆</w:t>
      </w:r>
      <w:r>
        <w:rPr>
          <w:rFonts w:hint="eastAsia"/>
        </w:rPr>
        <w:br/>
      </w:r>
      <w:r>
        <w:rPr>
          <w:rFonts w:hint="eastAsia"/>
        </w:rPr>
        <w:t>　　图 7： 商用车辆</w:t>
      </w:r>
      <w:r>
        <w:rPr>
          <w:rFonts w:hint="eastAsia"/>
        </w:rPr>
        <w:br/>
      </w:r>
      <w:r>
        <w:rPr>
          <w:rFonts w:hint="eastAsia"/>
        </w:rPr>
        <w:t>　　图 8： 急救车辆</w:t>
      </w:r>
      <w:r>
        <w:rPr>
          <w:rFonts w:hint="eastAsia"/>
        </w:rPr>
        <w:br/>
      </w:r>
      <w:r>
        <w:rPr>
          <w:rFonts w:hint="eastAsia"/>
        </w:rPr>
        <w:t>　　图 9： 中国市场车辆对讲系统市场规模，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中国市场车辆对讲系统收入及增长率（2021-2032）&amp;（万元）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中国市场车辆对讲系统销量及增长率（2021-2032）&amp;（千个）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2025年中国市场主要厂商车辆对讲系统销量市场份额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2025年中国市场主要厂商车辆对讲系统收入市场份额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2025年中国市场前五大厂商车辆对讲系统市场份额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2025年中国市场车辆对讲系统第一梯队、第二梯队和第三梯队厂商（品牌）及市场份额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中国市场不同产品类型车辆对讲系统价格走势（2021-2032）&amp;（US$/Unit）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中国市场不同应用车辆对讲系统价格走势（2021-2032）&amp;（US$/Unit）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车辆对讲系统中国企业SWOT分析</w:t>
      </w:r>
      <w:r>
        <w:rPr>
          <w:rFonts w:hint="eastAsia"/>
        </w:rPr>
        <w:br/>
      </w:r>
      <w:r>
        <w:rPr>
          <w:rFonts w:hint="eastAsia"/>
        </w:rPr>
        <w:t>　　图 19： 车辆对讲系统产业链</w:t>
      </w:r>
      <w:r>
        <w:rPr>
          <w:rFonts w:hint="eastAsia"/>
        </w:rPr>
        <w:br/>
      </w:r>
      <w:r>
        <w:rPr>
          <w:rFonts w:hint="eastAsia"/>
        </w:rPr>
        <w:t>　　图 20： 车辆对讲系统行业采购模式分析</w:t>
      </w:r>
      <w:r>
        <w:rPr>
          <w:rFonts w:hint="eastAsia"/>
        </w:rPr>
        <w:br/>
      </w:r>
      <w:r>
        <w:rPr>
          <w:rFonts w:hint="eastAsia"/>
        </w:rPr>
        <w:t>　　图 21： 车辆对讲系统行业生产模式分析</w:t>
      </w:r>
      <w:r>
        <w:rPr>
          <w:rFonts w:hint="eastAsia"/>
        </w:rPr>
        <w:br/>
      </w:r>
      <w:r>
        <w:rPr>
          <w:rFonts w:hint="eastAsia"/>
        </w:rPr>
        <w:t>　　图 22： 车辆对讲系统行业销售模式分析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中国车辆对讲系统产能、产量、产能利用率及发展趋势（2021-2032）&amp;（千个）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中国车辆对讲系统产量、市场需求量及发展趋势（2021-2032）&amp;（千个）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c342f7aa14b6d" w:history="1">
        <w:r>
          <w:rPr>
            <w:rStyle w:val="Hyperlink"/>
          </w:rPr>
          <w:t>2026-2032年中国车辆对讲系统行业现状研究分析及市场前景预测报告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c342f7aa14b6d" w:history="1">
        <w:r>
          <w:rPr>
            <w:rStyle w:val="Hyperlink"/>
          </w:rPr>
          <w:t>https://www.20087.com/6/83/CheLiangDuiJiangXiTongShiChangQianJingFenXi.html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热点：车载对讲机和手持对讲机如何连接、车辆对讲系统怎么安装、对讲系统、车载对讲系统、车载手台与对讲机区别、汽车对讲、有线对讲系统、车载对讲使用手续、智能对讲系统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e1dee27994d09" w:history="1">
      <w:r>
        <w:rPr>
          <w:rStyle w:val="Hyperlink"/>
        </w:rPr>
        <w:t>2026-2032年中国车辆对讲系统行业现状研究分析及市场前景预测报告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LiangDuiJiangXiTongShiChangQianJingFenXi.html" TargetMode="External" Id="Re47c342f7aa1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LiangDuiJiangXiTongShiChangQianJingFenXi.html" TargetMode="External" Id="R9d6e1dee279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2025-11-24T02:44:25Z</dcterms:created>
  <dcterms:modified xsi:type="dcterms:W3CDTF">2025-11-24T03:44:25Z</dcterms:modified>
  <dc:subject>2026-2032年中国车辆对讲系统行业现状研究分析及市场前景预测报告</dc:subject>
  <dc:title>2026-2032年中国车辆对讲系统行业现状研究分析及市场前景预测报告</dc:title>
  <cp:keywords>2026-2032年中国车辆对讲系统行业现状研究分析及市场前景预测报告</cp:keywords>
  <dc:description>2026-2032年中国车辆对讲系统行业现状研究分析及市场前景预测报告</dc:description>
</cp:coreProperties>
</file>