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f3e396b54969" w:history="1">
              <w:r>
                <w:rPr>
                  <w:rStyle w:val="Hyperlink"/>
                </w:rPr>
                <w:t>中国轻型客车市场现状调研及发展前景预测报告（2026-2032年）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f3e396b54969" w:history="1">
              <w:r>
                <w:rPr>
                  <w:rStyle w:val="Hyperlink"/>
                </w:rPr>
                <w:t>中国轻型客车市场现状调研及发展前景预测报告（2026-2032年）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f3e396b54969" w:history="1">
                <w:r>
                  <w:rPr>
                    <w:rStyle w:val="Hyperlink"/>
                  </w:rPr>
                  <w:t>https://www.20087.com/A/17/QingXingKeCheHangYeFenXiBaoGao.html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是公共交通和商务出行的重要组成部分，近年来随着城市化进程的加速和旅游市场的发展，其需求持续增长。现代轻型客车不仅在舒适性、安全性和燃油效率上有所提升，还融入了智能驾驶辅助系统，如自动紧急制动和车道保持辅助，提高了驾驶安全。同时，电动化和网联化趋势推动了轻型客车的技术创新，如电动轻型客车和智能网联客车的出现，满足了绿色出行和智慧交通的需求。</w:t>
      </w:r>
      <w:r>
        <w:rPr>
          <w:rFonts w:hint="eastAsia"/>
        </w:rPr>
        <w:br/>
      </w:r>
      <w:r>
        <w:rPr>
          <w:rFonts w:hint="eastAsia"/>
        </w:rPr>
        <w:t>　　未来，轻型客车行业将更加注重电动化、智能化和共享化。一方面，通过电池技术的突破和充电基础设施的完善，提升电动轻型客车的续航里程和充电便利性，加速其市场渗透。另一方面，集成5G通信和大数据分析，实现轻型客车的智能调度和乘客信息服务，提升运营效率和用户体验。同时，共享出行模式的普及，如拼车和租赁服务，将推动轻型客车向更加灵活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bf3e396b54969" w:history="1">
        <w:r>
          <w:rPr>
            <w:rStyle w:val="Hyperlink"/>
          </w:rPr>
          <w:t>中国轻型客车市场现状调研及发展前景预测报告（2026-2032年）</w:t>
        </w:r>
      </w:hyperlink>
      <w:r>
        <w:rPr>
          <w:rFonts w:hint="eastAsia"/>
        </w:rPr>
        <w:t>》基于对轻型客车行业的长期监测研究，结合轻型客车行业供需关系变化规律、产品消费结构、应用领域拓展、市场发展环境及政策支持等多维度分析，采用定量与定性相结合的科学方法，对行业内重点企业进行了系统研究。报告全面呈现了轻型客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中国轻型客车行业发展环境</w:t>
      </w:r>
      <w:r>
        <w:rPr>
          <w:rFonts w:hint="eastAsia"/>
        </w:rPr>
        <w:br/>
      </w:r>
      <w:r>
        <w:rPr>
          <w:rFonts w:hint="eastAsia"/>
        </w:rPr>
        <w:t>　　第一节 轻型客车行业及属性分析</w:t>
      </w:r>
      <w:r>
        <w:rPr>
          <w:rFonts w:hint="eastAsia"/>
        </w:rPr>
        <w:br/>
      </w:r>
      <w:r>
        <w:rPr>
          <w:rFonts w:hint="eastAsia"/>
        </w:rPr>
        <w:t>　　　　一、轻型客车行业定义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四、轻型客车行业周期属性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轻型客车行业政策发展环境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二、轻型客车产业发展规划</w:t>
      </w:r>
      <w:r>
        <w:rPr>
          <w:rFonts w:hint="eastAsia"/>
        </w:rPr>
        <w:br/>
      </w:r>
      <w:r>
        <w:rPr>
          <w:rFonts w:hint="eastAsia"/>
        </w:rPr>
        <w:t>　　　　三、轻型客车行业标准政策</w:t>
      </w:r>
      <w:r>
        <w:rPr>
          <w:rFonts w:hint="eastAsia"/>
        </w:rPr>
        <w:br/>
      </w:r>
      <w:r>
        <w:rPr>
          <w:rFonts w:hint="eastAsia"/>
        </w:rPr>
        <w:t>　　　　四、轻型客车市场应用政策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中国轻型客车行业发展分析</w:t>
      </w:r>
      <w:r>
        <w:rPr>
          <w:rFonts w:hint="eastAsia"/>
        </w:rPr>
        <w:br/>
      </w:r>
      <w:r>
        <w:rPr>
          <w:rFonts w:hint="eastAsia"/>
        </w:rPr>
        <w:t>　　第一节 中国轻型客车行业的发展概况</w:t>
      </w:r>
      <w:r>
        <w:rPr>
          <w:rFonts w:hint="eastAsia"/>
        </w:rPr>
        <w:br/>
      </w:r>
      <w:r>
        <w:rPr>
          <w:rFonts w:hint="eastAsia"/>
        </w:rPr>
        <w:t>　　　　一、轻型客车行业对国民经济和社会发展的贡献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二、2026年中国轻型客车行业政策环境综述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2020-2025年中国轻型客车行业的发展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二、2026年轻型客车行业经济运行分析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中国轻型客车行业发展存在的问题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一、中国轻型客车行业供需值得关注的问题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二、轻型客车行业发展亟需解决的问题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三、轻型客车工业的应急机制需要加强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四、轻型客车企业经营困境分析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中国轻型客车行业的发展对策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中国轻型客车行业经济运行分析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2020-2025年中国轻型客车行业经济规模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二、2020-2025年轻型客车行业资产规模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四、2020-2025年轻型客车行业产值规模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五、2020-2025年轻型客车行业利润规模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2020-2025年中国轻型客车行业区域结构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2020-2025年中国轻型客车行业规模结构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2020-2025年中国轻型客车行业控股结构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中国轻型客车行业重点区域市场发展分析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二、2020-2025年轻型客车市场供需现状分析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四、2026-2032年轻型客车行业发展前景预测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五、2026-2032年轻型客车行业投资风险预测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二、2020-2025年轻型客车市场供需现状分析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四、2026-2032年轻型客车行业发展前景预测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五、2026-2032年轻型客车行业投资风险预测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二、2020-2025年轻型客车市场供需现状分析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四、2026-2032年轻型客车行业发展前景预测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五、2026-2032年轻型客车行业投资风险预测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二、2020-2025年轻型客车市场供需现状分析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四、2026-2032年轻型客车行业发展前景预测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五、2026-2032年轻型客车行业投资风险预测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中国轻型客车行业盈利现状</w:t>
      </w:r>
      <w:r>
        <w:rPr>
          <w:rFonts w:hint="eastAsia"/>
        </w:rPr>
        <w:br/>
      </w:r>
      <w:r>
        <w:rPr>
          <w:rFonts w:hint="eastAsia"/>
        </w:rPr>
        <w:t>　　第一节 中国轻型客车行业整体运行指标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二、2020-2025年轻型客车行业发展能力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四、2020-2025年轻型客车行业盈利能力</w:t>
      </w:r>
      <w:r>
        <w:rPr>
          <w:rFonts w:hint="eastAsia"/>
        </w:rPr>
        <w:br/>
      </w:r>
      <w:r>
        <w:rPr>
          <w:rFonts w:hint="eastAsia"/>
        </w:rPr>
        <w:t>　　第二节 中国轻型客车行业成本分析</w:t>
      </w:r>
      <w:r>
        <w:rPr>
          <w:rFonts w:hint="eastAsia"/>
        </w:rPr>
        <w:br/>
      </w:r>
      <w:r>
        <w:rPr>
          <w:rFonts w:hint="eastAsia"/>
        </w:rPr>
        <w:t>　　第三节 中国轻型客车行业产销运存分析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中国轻型客车行业整体盈利指标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中国轻型客车行业盈利结构分析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轻型客车行业产品市场价格分析与预测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2020-2025年轻型客车行业产品市场价格回顾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2026年轻型客车行业产品市场价格现状分析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影响轻型客车行业产品市场价格因素分析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2026-2032年轻型客车行业产品市场价格走势预测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2020-2025年中国轻型客车行业进出口情况分析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二、2020-2025年中国轻型客车行业出口分析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2026-2032年中国轻型客车行业进出口情况预测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一、2026-2032年中国轻型客车行业进口预测分析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二、2026-2032年中国轻型客车行业出口预测分析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影响轻型客车行业进出口变化的主要原因分析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轻型客车企业（一）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三、轻型客车企业经营状况</w:t>
      </w:r>
      <w:r>
        <w:rPr>
          <w:rFonts w:hint="eastAsia"/>
        </w:rPr>
        <w:br/>
      </w:r>
      <w:r>
        <w:rPr>
          <w:rFonts w:hint="eastAsia"/>
        </w:rPr>
        <w:t>　　　　四、轻型客车企业发展策略</w:t>
      </w:r>
      <w:r>
        <w:rPr>
          <w:rFonts w:hint="eastAsia"/>
        </w:rPr>
        <w:br/>
      </w:r>
      <w:r>
        <w:rPr>
          <w:rFonts w:hint="eastAsia"/>
        </w:rPr>
        <w:t>　　第二节 轻型客车企业（二）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三、轻型客车企业经营状况</w:t>
      </w:r>
      <w:r>
        <w:rPr>
          <w:rFonts w:hint="eastAsia"/>
        </w:rPr>
        <w:br/>
      </w:r>
      <w:r>
        <w:rPr>
          <w:rFonts w:hint="eastAsia"/>
        </w:rPr>
        <w:t>　　　　四、轻型客车企业发展策略</w:t>
      </w:r>
      <w:r>
        <w:rPr>
          <w:rFonts w:hint="eastAsia"/>
        </w:rPr>
        <w:br/>
      </w:r>
      <w:r>
        <w:rPr>
          <w:rFonts w:hint="eastAsia"/>
        </w:rPr>
        <w:t>　　第三节 轻型客车企业（三）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三、轻型客车企业经营状况</w:t>
      </w:r>
      <w:r>
        <w:rPr>
          <w:rFonts w:hint="eastAsia"/>
        </w:rPr>
        <w:br/>
      </w:r>
      <w:r>
        <w:rPr>
          <w:rFonts w:hint="eastAsia"/>
        </w:rPr>
        <w:t>　　　　四、轻型客车企业发展策略</w:t>
      </w:r>
      <w:r>
        <w:rPr>
          <w:rFonts w:hint="eastAsia"/>
        </w:rPr>
        <w:br/>
      </w:r>
      <w:r>
        <w:rPr>
          <w:rFonts w:hint="eastAsia"/>
        </w:rPr>
        <w:t>　　第四节 轻型客车企业（四）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三、轻型客车企业经营状况</w:t>
      </w:r>
      <w:r>
        <w:rPr>
          <w:rFonts w:hint="eastAsia"/>
        </w:rPr>
        <w:br/>
      </w:r>
      <w:r>
        <w:rPr>
          <w:rFonts w:hint="eastAsia"/>
        </w:rPr>
        <w:t>　　　　四、轻型客车企业发展策略</w:t>
      </w:r>
      <w:r>
        <w:rPr>
          <w:rFonts w:hint="eastAsia"/>
        </w:rPr>
        <w:br/>
      </w:r>
      <w:r>
        <w:rPr>
          <w:rFonts w:hint="eastAsia"/>
        </w:rPr>
        <w:t>　　第五节 轻型客车企业（五）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三、轻型客车企业经营状况</w:t>
      </w:r>
      <w:r>
        <w:rPr>
          <w:rFonts w:hint="eastAsia"/>
        </w:rPr>
        <w:br/>
      </w:r>
      <w:r>
        <w:rPr>
          <w:rFonts w:hint="eastAsia"/>
        </w:rPr>
        <w:t>　　　　四、轻型客车企业发展策略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中国轻型客车行业投资状况分析</w:t>
      </w:r>
      <w:r>
        <w:rPr>
          <w:rFonts w:hint="eastAsia"/>
        </w:rPr>
        <w:br/>
      </w:r>
      <w:r>
        <w:rPr>
          <w:rFonts w:hint="eastAsia"/>
        </w:rPr>
        <w:t>　　第一节 轻型客车行业投资优劣势分析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轻型客车行业投资概述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一、2020-2025年轻型客车行业投资规模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二、2020-2025年轻型客车行业投资结构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三、2020-2025年轻型客车行业投资增速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四、2020-2025年轻型客车行业投资地区</w:t>
      </w:r>
      <w:r>
        <w:rPr>
          <w:rFonts w:hint="eastAsia"/>
        </w:rPr>
        <w:br/>
      </w:r>
      <w:r>
        <w:rPr>
          <w:rFonts w:hint="eastAsia"/>
        </w:rPr>
        <w:t>　　第三节 轻型客车行业投资机会分析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一、轻型客车行业投资项目分析</w:t>
      </w:r>
      <w:r>
        <w:rPr>
          <w:rFonts w:hint="eastAsia"/>
        </w:rPr>
        <w:br/>
      </w:r>
      <w:r>
        <w:rPr>
          <w:rFonts w:hint="eastAsia"/>
        </w:rPr>
        <w:t>　　　　二、轻型客车行业细分行业投资机会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五、轻型客车行业投资新方向</w:t>
      </w:r>
      <w:r>
        <w:rPr>
          <w:rFonts w:hint="eastAsia"/>
        </w:rPr>
        <w:br/>
      </w:r>
      <w:r>
        <w:rPr>
          <w:rFonts w:hint="eastAsia"/>
        </w:rPr>
        <w:t>　　第四节 轻型客车行业投资前景分析</w:t>
      </w:r>
      <w:r>
        <w:rPr>
          <w:rFonts w:hint="eastAsia"/>
        </w:rPr>
        <w:br/>
      </w:r>
      <w:r>
        <w:rPr>
          <w:rFonts w:hint="eastAsia"/>
        </w:rPr>
        <w:t>　　　　一、轻型客车行业市场发展前景分析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二、轻型客车行业市场蕴藏的商机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三、轻型客车行业金融危机下的发展前景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四、2026-2032年轻型客车行业市场面临的发展商机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中国轻型客车行业发展趋势与规划建议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中国轻型客车市场趋势预测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一、2020-2025年中国轻型客车市场趋势总结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二、2026-2032年中国轻型客车行业发展趋势分析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中国轻型客车市场供给趋势预测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一、2026-2032年轻型客车行业产品技术趋势分析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二、2026-2032年轻型客车行业产量预测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中国轻型客车市场需求趋势预测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一、2026-2032年轻型客车市场需求热点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二、2026-2032年轻型客车行业国内消费预测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三、2026-2032年轻型客车行业国内价格预测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中国轻型客车行业发展规划建议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中国轻型客车行业企业发展策略建议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轻型客车市场策略分析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轻型客车销售策略分析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提高轻型客车行业企业竞争力的建议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一、提高中国轻型客车企业核心竞争力的对策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三、轻型客车企业核心竞争力的因素及提升途径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四、提高轻型客车的策略</w:t>
      </w:r>
      <w:r>
        <w:rPr>
          <w:rFonts w:hint="eastAsia"/>
        </w:rPr>
        <w:br/>
      </w:r>
      <w:r>
        <w:rPr>
          <w:rFonts w:hint="eastAsia"/>
        </w:rPr>
        <w:t>　　第四节 中智⋅林⋅：对中国轻型客车品牌的战略思考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一、轻型客车行业实施品牌战略的意义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二、轻型客车行业企业品牌的现状分析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三、轻型客车行业企业的品牌战略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四、轻型客车行业品牌战略管理的策略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轻型客车行业研究结论及建议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轻型客车行业历程</w:t>
      </w:r>
      <w:r>
        <w:rPr>
          <w:rFonts w:hint="eastAsia"/>
        </w:rPr>
        <w:br/>
      </w:r>
      <w:r>
        <w:rPr>
          <w:rFonts w:hint="eastAsia"/>
        </w:rPr>
        <w:t>　　图表 轻型客车行业生命周期</w:t>
      </w:r>
      <w:r>
        <w:rPr>
          <w:rFonts w:hint="eastAsia"/>
        </w:rPr>
        <w:br/>
      </w:r>
      <w:r>
        <w:rPr>
          <w:rFonts w:hint="eastAsia"/>
        </w:rPr>
        <w:t>　　图表 轻型客车行业产业链分析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2020-2025年中国轻型客车行业产量及增长趋势</w:t>
      </w:r>
      <w:r>
        <w:rPr>
          <w:rFonts w:hint="eastAsia"/>
        </w:rPr>
        <w:br/>
      </w:r>
      <w:r>
        <w:rPr>
          <w:rFonts w:hint="eastAsia"/>
        </w:rPr>
        <w:t>　　图表 轻型客车行业动态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2020-2025年中国轻型客车市场需求量及增速统计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2026年中国轻型客车行业需求领域分布格局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2020-2025年中国轻型客车出口金额分析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2026年中国轻型客车进口国家及地区分析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f3e396b54969" w:history="1">
        <w:r>
          <w:rPr>
            <w:rStyle w:val="Hyperlink"/>
          </w:rPr>
          <w:t>中国轻型客车市场现状调研及发展前景预测报告（2026-2032年）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f3e396b54969" w:history="1">
        <w:r>
          <w:rPr>
            <w:rStyle w:val="Hyperlink"/>
          </w:rPr>
          <w:t>https://www.20087.com/A/17/QingXingKeCheHangYeFenXiBaoGao.html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f3f0dbab64a85" w:history="1">
      <w:r>
        <w:rPr>
          <w:rStyle w:val="Hyperlink"/>
        </w:rPr>
        <w:t>中国轻型客车市场现状调研及发展前景预测报告（2026-2032年）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QingXingKeCheHangYeFenXiBaoGao.html" TargetMode="External" Id="R6b6bf3e396b5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QingXingKeCheHangYeFenXiBaoGao.html" TargetMode="External" Id="R754f3f0dbab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2025-11-20T02:16:00Z</dcterms:created>
  <dcterms:modified xsi:type="dcterms:W3CDTF">2025-11-20T03:16:00Z</dcterms:modified>
  <dc:subject>中国轻型客车市场现状调研及发展前景预测报告（2026-2032年）</dc:subject>
  <dc:title>中国轻型客车市场现状调研及发展前景预测报告（2026-2032年）</dc:title>
  <cp:keywords>中国轻型客车市场现状调研及发展前景预测报告（2026-2032年）</cp:keywords>
  <dc:description>中国轻型客车市场现状调研及发展前景预测报告（2026-2032年）</dc:description>
</cp:coreProperties>
</file>