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d09e07831408c" w:history="1">
              <w:r>
                <w:rPr>
                  <w:rStyle w:val="Hyperlink"/>
                </w:rPr>
                <w:t>中国小轿车行业现状调研与前景分析报告（2025-2031年）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d09e07831408c" w:history="1">
              <w:r>
                <w:rPr>
                  <w:rStyle w:val="Hyperlink"/>
                </w:rPr>
                <w:t>中国小轿车行业现状调研与前景分析报告（2025-2031年）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d09e07831408c" w:history="1">
                <w:r>
                  <w:rPr>
                    <w:rStyle w:val="Hyperlink"/>
                  </w:rPr>
                  <w:t>https://www.20087.com/7/33/XiaoJiaoCheShiChangQianJing.html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轿车市场受到全球经济环境、消费者偏好和政府政策的多重影响。近年来，电动汽车和混合动力车型的兴起改变了传统燃油车的主导地位，环保法规的趋严加速了这一转型。同时，自动驾驶技术的测试和商用化为汽车行业带来了革命性的变化，提升了驾驶安全性和便利性。</w:t>
      </w:r>
      <w:r>
        <w:rPr>
          <w:rFonts w:hint="eastAsia"/>
        </w:rPr>
        <w:br/>
      </w:r>
      <w:r>
        <w:rPr>
          <w:rFonts w:hint="eastAsia"/>
        </w:rPr>
        <w:t>　　未来，小轿车行业将更加注重电气化、智能化和共享化。随着电池技术的进步和充电基础设施的完善，电动汽车的普及率将大幅提高，同时氢燃料电池车也将成为市场的新选择。智能驾驶辅助系统和完全自动驾驶技术的成熟，将重塑出行方式，提高道路使用效率。此外，共享经济的兴起将促进汽车共享和订阅服务的发展，减少私家车的拥有量，推动城市交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d09e07831408c" w:history="1">
        <w:r>
          <w:rPr>
            <w:rStyle w:val="Hyperlink"/>
          </w:rPr>
          <w:t>中国小轿车行业现状调研与前景分析报告（2025-2031年）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小轿车行业的市场规模、需求变化、产业链动态及区域发展格局。报告重点解读了小轿车行业竞争态势与重点企业的市场表现，并通过科学研判行业趋势与前景，揭示了小轿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小轿车行业发展概述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一、小轿车行业定义及分类</w:t>
      </w:r>
      <w:r>
        <w:rPr>
          <w:rFonts w:hint="eastAsia"/>
        </w:rPr>
        <w:br/>
      </w:r>
      <w:r>
        <w:rPr>
          <w:rFonts w:hint="eastAsia"/>
        </w:rPr>
        <w:t>　　　　二、小轿车行业经济特性</w:t>
      </w:r>
      <w:r>
        <w:rPr>
          <w:rFonts w:hint="eastAsia"/>
        </w:rPr>
        <w:br/>
      </w:r>
      <w:r>
        <w:rPr>
          <w:rFonts w:hint="eastAsia"/>
        </w:rPr>
        <w:t>　　　　三、小轿车行业产业链简介</w:t>
      </w:r>
      <w:r>
        <w:rPr>
          <w:rFonts w:hint="eastAsia"/>
        </w:rPr>
        <w:br/>
      </w:r>
      <w:r>
        <w:rPr>
          <w:rFonts w:hint="eastAsia"/>
        </w:rPr>
        <w:t>　　第二节 小轿车行业发展成熟度</w:t>
      </w:r>
      <w:r>
        <w:rPr>
          <w:rFonts w:hint="eastAsia"/>
        </w:rPr>
        <w:br/>
      </w:r>
      <w:r>
        <w:rPr>
          <w:rFonts w:hint="eastAsia"/>
        </w:rPr>
        <w:t>　　　　一、小轿车行业发展周期分析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小轿车行业相关产业动态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2024-2025年中国小轿车行业发展环境分析</w:t>
      </w:r>
      <w:r>
        <w:rPr>
          <w:rFonts w:hint="eastAsia"/>
        </w:rPr>
        <w:br/>
      </w:r>
      <w:r>
        <w:rPr>
          <w:rFonts w:hint="eastAsia"/>
        </w:rPr>
        <w:t>　　第一节 小轿车行业经济环境分析</w:t>
      </w:r>
      <w:r>
        <w:rPr>
          <w:rFonts w:hint="eastAsia"/>
        </w:rPr>
        <w:br/>
      </w:r>
      <w:r>
        <w:rPr>
          <w:rFonts w:hint="eastAsia"/>
        </w:rPr>
        <w:t>　　第二节 小轿车行业政策环境分析</w:t>
      </w:r>
      <w:r>
        <w:rPr>
          <w:rFonts w:hint="eastAsia"/>
        </w:rPr>
        <w:br/>
      </w:r>
      <w:r>
        <w:rPr>
          <w:rFonts w:hint="eastAsia"/>
        </w:rPr>
        <w:t>　　　　一、小轿车行业政策影响分析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二、相关小轿车行业标准分析</w:t>
      </w:r>
      <w:r>
        <w:rPr>
          <w:rFonts w:hint="eastAsia"/>
        </w:rPr>
        <w:br/>
      </w:r>
      <w:r>
        <w:rPr>
          <w:rFonts w:hint="eastAsia"/>
        </w:rPr>
        <w:t>　　第三节 小轿车行业社会环境分析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小轿车行业技术发展方向、趋势预测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中国小轿车市场发展调研</w:t>
      </w:r>
      <w:r>
        <w:rPr>
          <w:rFonts w:hint="eastAsia"/>
        </w:rPr>
        <w:br/>
      </w:r>
      <w:r>
        <w:rPr>
          <w:rFonts w:hint="eastAsia"/>
        </w:rPr>
        <w:t>　　第一节 小轿车市场现状分析及预测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一、2019-2024年中国小轿车市场规模分析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二、2025-2031年中国小轿车市场规模预测</w:t>
      </w:r>
      <w:r>
        <w:rPr>
          <w:rFonts w:hint="eastAsia"/>
        </w:rPr>
        <w:br/>
      </w:r>
      <w:r>
        <w:rPr>
          <w:rFonts w:hint="eastAsia"/>
        </w:rPr>
        <w:t>　　第二节 小轿车行业产能分析及预测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一、2019-2024年中国小轿车行业产能分析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二、2025-2031年中国小轿车行业产能预测</w:t>
      </w:r>
      <w:r>
        <w:rPr>
          <w:rFonts w:hint="eastAsia"/>
        </w:rPr>
        <w:br/>
      </w:r>
      <w:r>
        <w:rPr>
          <w:rFonts w:hint="eastAsia"/>
        </w:rPr>
        <w:t>　　第三节 小轿车行业产量情况分析及预测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一、2019-2024年中国小轿车行业产量统计分析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二、2025-2031年中国小轿车行业产量预测分析</w:t>
      </w:r>
      <w:r>
        <w:rPr>
          <w:rFonts w:hint="eastAsia"/>
        </w:rPr>
        <w:br/>
      </w:r>
      <w:r>
        <w:rPr>
          <w:rFonts w:hint="eastAsia"/>
        </w:rPr>
        <w:t>　　第四节 小轿车市场需求分析及预测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一、2019-2024年中国小轿车市场需求分析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二、2025-2031年中国小轿车市场需求预测分析</w:t>
      </w:r>
      <w:r>
        <w:rPr>
          <w:rFonts w:hint="eastAsia"/>
        </w:rPr>
        <w:br/>
      </w:r>
      <w:r>
        <w:rPr>
          <w:rFonts w:hint="eastAsia"/>
        </w:rPr>
        <w:t>　　第五节 小轿车进出口数据分析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一、2019-2024年中国小轿车进出口数据分析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二、2025-2031年国内小轿车进出口情况预测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小轿车细分市场深度分析</w:t>
      </w:r>
      <w:r>
        <w:rPr>
          <w:rFonts w:hint="eastAsia"/>
        </w:rPr>
        <w:br/>
      </w:r>
      <w:r>
        <w:rPr>
          <w:rFonts w:hint="eastAsia"/>
        </w:rPr>
        <w:t>　　第一节 小轿车细分市场（一）发展研究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小轿车细分市场（二）发展研究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2019-2024年中国小轿车行业总体发展状况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中国小轿车行业规模情况分析</w:t>
      </w:r>
      <w:r>
        <w:rPr>
          <w:rFonts w:hint="eastAsia"/>
        </w:rPr>
        <w:br/>
      </w:r>
      <w:r>
        <w:rPr>
          <w:rFonts w:hint="eastAsia"/>
        </w:rPr>
        <w:t>　　　　一、小轿车行业单位规模情况分析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二、小轿车行业人员规模状况分析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三、小轿车行业资产规模状况分析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四、小轿车行业市场规模状况分析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五、小轿车行业敏感性分析</w:t>
      </w:r>
      <w:r>
        <w:rPr>
          <w:rFonts w:hint="eastAsia"/>
        </w:rPr>
        <w:br/>
      </w:r>
      <w:r>
        <w:rPr>
          <w:rFonts w:hint="eastAsia"/>
        </w:rPr>
        <w:t>　　第二节 中国小轿车行业财务能力分析</w:t>
      </w:r>
      <w:r>
        <w:rPr>
          <w:rFonts w:hint="eastAsia"/>
        </w:rPr>
        <w:br/>
      </w:r>
      <w:r>
        <w:rPr>
          <w:rFonts w:hint="eastAsia"/>
        </w:rPr>
        <w:t>　　　　一、小轿车行业盈利能力分析</w:t>
      </w:r>
      <w:r>
        <w:rPr>
          <w:rFonts w:hint="eastAsia"/>
        </w:rPr>
        <w:br/>
      </w:r>
      <w:r>
        <w:rPr>
          <w:rFonts w:hint="eastAsia"/>
        </w:rPr>
        <w:t>　　　　二、小轿车行业偿债能力分析</w:t>
      </w:r>
      <w:r>
        <w:rPr>
          <w:rFonts w:hint="eastAsia"/>
        </w:rPr>
        <w:br/>
      </w:r>
      <w:r>
        <w:rPr>
          <w:rFonts w:hint="eastAsia"/>
        </w:rPr>
        <w:t>　　　　三、小轿车行业营运能力分析</w:t>
      </w:r>
      <w:r>
        <w:rPr>
          <w:rFonts w:hint="eastAsia"/>
        </w:rPr>
        <w:br/>
      </w:r>
      <w:r>
        <w:rPr>
          <w:rFonts w:hint="eastAsia"/>
        </w:rPr>
        <w:t>　　　　四、小轿车行业发展能力分析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2019-2024年中国小轿车行业区域市场分析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中国小轿车行业区域市场结构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重点地区小轿车行业调研分析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小轿车行业产品价格分析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三、主要小轿车品牌产品价位分析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五、价格在小轿车行业竞争中的重要性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2024-2025年中国小轿车行业上下游行业发展分析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小轿车上游行业分析</w:t>
      </w:r>
      <w:r>
        <w:rPr>
          <w:rFonts w:hint="eastAsia"/>
        </w:rPr>
        <w:br/>
      </w:r>
      <w:r>
        <w:rPr>
          <w:rFonts w:hint="eastAsia"/>
        </w:rPr>
        <w:t>　　　　一、小轿车产品成本构成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四、上游供给对小轿车行业的影响</w:t>
      </w:r>
      <w:r>
        <w:rPr>
          <w:rFonts w:hint="eastAsia"/>
        </w:rPr>
        <w:br/>
      </w:r>
      <w:r>
        <w:rPr>
          <w:rFonts w:hint="eastAsia"/>
        </w:rPr>
        <w:t>　　第二节 小轿车下游行业分析</w:t>
      </w:r>
      <w:r>
        <w:rPr>
          <w:rFonts w:hint="eastAsia"/>
        </w:rPr>
        <w:br/>
      </w:r>
      <w:r>
        <w:rPr>
          <w:rFonts w:hint="eastAsia"/>
        </w:rPr>
        <w:t>　　　　一、小轿车下游行业分布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四、下游需求对小轿车行业的影响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2024-2025年中国小轿车产业市场竞争格局分析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2024-2025年中国小轿车产业竞争现状分析</w:t>
      </w:r>
      <w:r>
        <w:rPr>
          <w:rFonts w:hint="eastAsia"/>
        </w:rPr>
        <w:br/>
      </w:r>
      <w:r>
        <w:rPr>
          <w:rFonts w:hint="eastAsia"/>
        </w:rPr>
        <w:t>　　　　一、小轿车竞争力分析</w:t>
      </w:r>
      <w:r>
        <w:rPr>
          <w:rFonts w:hint="eastAsia"/>
        </w:rPr>
        <w:br/>
      </w:r>
      <w:r>
        <w:rPr>
          <w:rFonts w:hint="eastAsia"/>
        </w:rPr>
        <w:t>　　　　二、小轿车技术竞争分析</w:t>
      </w:r>
      <w:r>
        <w:rPr>
          <w:rFonts w:hint="eastAsia"/>
        </w:rPr>
        <w:br/>
      </w:r>
      <w:r>
        <w:rPr>
          <w:rFonts w:hint="eastAsia"/>
        </w:rPr>
        <w:t>　　　　三、小轿车价格竞争分析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2025年中国小轿车产业集中度分析</w:t>
      </w:r>
      <w:r>
        <w:rPr>
          <w:rFonts w:hint="eastAsia"/>
        </w:rPr>
        <w:br/>
      </w:r>
      <w:r>
        <w:rPr>
          <w:rFonts w:hint="eastAsia"/>
        </w:rPr>
        <w:t>　　　　一、小轿车市场集中度分析</w:t>
      </w:r>
      <w:r>
        <w:rPr>
          <w:rFonts w:hint="eastAsia"/>
        </w:rPr>
        <w:br/>
      </w:r>
      <w:r>
        <w:rPr>
          <w:rFonts w:hint="eastAsia"/>
        </w:rPr>
        <w:t>　　　　二、小轿车企业集中度分析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2025-2031年提高小轿车企业竞争力的策略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小轿车行业投资风险预警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2024-2025年影响小轿车行业发展的主要因素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五、我国小轿车行业发展面临的机遇</w:t>
      </w:r>
      <w:r>
        <w:rPr>
          <w:rFonts w:hint="eastAsia"/>
        </w:rPr>
        <w:br/>
      </w:r>
      <w:r>
        <w:rPr>
          <w:rFonts w:hint="eastAsia"/>
        </w:rPr>
        <w:t>　　第二节 小轿车行业投资风险预警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小轿车行业发展趋势与投资规划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2025-2031年小轿车市场发展潜力分析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2025-2031年小轿车行业发展趋势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2025-2031年小轿车行业投资前景研究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中:智林:对我国小轿车品牌的战略思考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二、小轿车实施品牌战略的意义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三、小轿车企业品牌的现状分析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四、我国小轿车企业的品牌战略</w:t>
      </w:r>
      <w:r>
        <w:rPr>
          <w:rFonts w:hint="eastAsia"/>
        </w:rPr>
        <w:br/>
      </w:r>
      <w:r>
        <w:rPr>
          <w:rFonts w:hint="eastAsia"/>
        </w:rPr>
        <w:t>　　　　五、小轿车品牌战略管理的策略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2019-2024年中国小轿车市场规模及增长情况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2019-2024年中国小轿车行业产量及增长趋势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2025-2031年中国小轿车行业产量预测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2019-2024年中国小轿车行业市场需求及增长情况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2025-2031年中国小轿车行业市场需求预测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2019-2024年中国小轿车行业利润及增长情况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**地区小轿车行业市场需求情况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2019-2024年中国小轿车行业出口情况分析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2019-2024年中国小轿车行业产品市场价格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2025-2031年中国小轿车行业产品市场价格走势预测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小轿车重点企业经营情况分析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小轿车重点企业经营情况分析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2025-2031年中国小轿车市场规模预测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2025-2031年中国小轿车行业利润预测</w:t>
      </w:r>
      <w:r>
        <w:rPr>
          <w:rFonts w:hint="eastAsia"/>
        </w:rPr>
        <w:br/>
      </w:r>
      <w:r>
        <w:rPr>
          <w:rFonts w:hint="eastAsia"/>
        </w:rPr>
        <w:t>　　图表 2025年小轿车行业壁垒</w:t>
      </w:r>
      <w:r>
        <w:rPr>
          <w:rFonts w:hint="eastAsia"/>
        </w:rPr>
        <w:br/>
      </w:r>
      <w:r>
        <w:rPr>
          <w:rFonts w:hint="eastAsia"/>
        </w:rPr>
        <w:t>　　图表 2025年小轿车市场前景分析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2025-2031年中国小轿车市场需求预测</w:t>
      </w:r>
      <w:r>
        <w:rPr>
          <w:rFonts w:hint="eastAsia"/>
        </w:rPr>
        <w:br/>
      </w:r>
      <w:r>
        <w:rPr>
          <w:rFonts w:hint="eastAsia"/>
        </w:rPr>
        <w:t>　　图表 2025年小轿车发展趋势预测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d09e07831408c" w:history="1">
        <w:r>
          <w:rPr>
            <w:rStyle w:val="Hyperlink"/>
          </w:rPr>
          <w:t>中国小轿车行业现状调研与前景分析报告（2025-2031年）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d09e07831408c" w:history="1">
        <w:r>
          <w:rPr>
            <w:rStyle w:val="Hyperlink"/>
          </w:rPr>
          <w:t>https://www.20087.com/7/33/XiaoJiaoCheShiChangQianJing.html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热点：小轿车车型、小轿车报废能拿到多少钱2023、汽车小轿车、小轿车年检新规2023年新规定、小汽车官网、小轿车超载一人怎么处罚、小轿车摇号北京官网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0e92893f749b0" w:history="1">
      <w:r>
        <w:rPr>
          <w:rStyle w:val="Hyperlink"/>
        </w:rPr>
        <w:t>中国小轿车行业现状调研与前景分析报告（2025-2031年）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XiaoJiaoCheShiChangQianJing.html" TargetMode="External" Id="R604d09e07831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XiaoJiaoCheShiChangQianJing.html" TargetMode="External" Id="R4450e92893f7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2024-10-12T05:17:00Z</dcterms:created>
  <dcterms:modified xsi:type="dcterms:W3CDTF">2024-10-12T06:17:00Z</dcterms:modified>
  <dc:subject>中国小轿车行业现状调研与前景分析报告（2025-2031年）</dc:subject>
  <dc:title>中国小轿车行业现状调研与前景分析报告（2025-2031年）</dc:title>
  <cp:keywords>中国小轿车行业现状调研与前景分析报告（2025-2031年）</cp:keywords>
  <dc:description>中国小轿车行业现状调研与前景分析报告（2025-2031年）</dc:description>
</cp:coreProperties>
</file>