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e2abf65fa48ab" w:history="1">
              <w:r>
                <w:rPr>
                  <w:rStyle w:val="Hyperlink"/>
                </w:rPr>
                <w:t>2024-2030年中国汽车天线市场现状与行业前景分析报告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e2abf65fa48ab" w:history="1">
              <w:r>
                <w:rPr>
                  <w:rStyle w:val="Hyperlink"/>
                </w:rPr>
                <w:t>2024-2030年中国汽车天线市场现状与行业前景分析报告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e2abf65fa48ab" w:history="1">
                <w:r>
                  <w:rPr>
                    <w:rStyle w:val="Hyperlink"/>
                  </w:rPr>
                  <w:t>https://www.20087.com/7/53/QiCheTianXianFaZhanQianJingFenXi.html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线是汽车通讯系统的关键组件，随着车联网和自动驾驶技术的发展，其功能和重要性日益凸显。近年来，随着5G、Wi-Fi和卫星通信技术的应用，汽车天线的设计和性能要求不断提高，以支持更高速、更稳定的无线连接。同时，隐形天线和集成天线技术的发展，使得天线能够更好地融入车身设计，提高美观性和空气动力学性能。</w:t>
      </w:r>
      <w:r>
        <w:rPr>
          <w:rFonts w:hint="eastAsia"/>
        </w:rPr>
        <w:br/>
      </w:r>
      <w:r>
        <w:rPr>
          <w:rFonts w:hint="eastAsia"/>
        </w:rPr>
        <w:t>　　未来，汽车天线将更加注重多功能集成和智能化。随着智能交通系统和车载娱乐系统的普及，汽车天线将集成更多通信功能，如V2X（Vehicle-to-Everything）通讯、高精度定位和无线充电，成为车辆与外界信息交换的枢纽。同时，智能天线技术，如自适应天线阵列和智能信号处理算法，将提高天线的信号接收能力和抗干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e2abf65fa48ab" w:history="1">
        <w:r>
          <w:rPr>
            <w:rStyle w:val="Hyperlink"/>
          </w:rPr>
          <w:t>2024-2030年中国汽车天线市场现状与行业前景分析报告</w:t>
        </w:r>
      </w:hyperlink>
      <w:r>
        <w:rPr>
          <w:rFonts w:hint="eastAsia"/>
        </w:rPr>
        <w:t>》通过丰富的数据与专业分析，深入揭示了汽车天线行业的产业链结构、市场规模与需求现状，并对汽车天线价格动态进行了细致探讨。汽车天线报告客观呈现了汽车天线行业的发展状况，科学预测了市场前景与趋势。在竞争格局方面，汽车天线报告聚焦于重点企业，全面分析了汽车天线市场竞争、集中度及品牌影响力。同时，进一步细分了市场，挖掘了汽车天线各细分领域的增长潜力。汽车天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汽车天线行业概述</w:t>
      </w:r>
      <w:r>
        <w:rPr>
          <w:rFonts w:hint="eastAsia"/>
        </w:rPr>
        <w:br/>
      </w:r>
      <w:r>
        <w:rPr>
          <w:rFonts w:hint="eastAsia"/>
        </w:rPr>
        <w:t>　　第一节 汽车天线定义与分类</w:t>
      </w:r>
      <w:r>
        <w:rPr>
          <w:rFonts w:hint="eastAsia"/>
        </w:rPr>
        <w:br/>
      </w:r>
      <w:r>
        <w:rPr>
          <w:rFonts w:hint="eastAsia"/>
        </w:rPr>
        <w:t>　　第二节 汽车天线应用领域</w:t>
      </w:r>
      <w:r>
        <w:rPr>
          <w:rFonts w:hint="eastAsia"/>
        </w:rPr>
        <w:br/>
      </w:r>
      <w:r>
        <w:rPr>
          <w:rFonts w:hint="eastAsia"/>
        </w:rPr>
        <w:t>　　第三节 汽车天线行业经济指标分析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一、汽车天线行业赢利性评估</w:t>
      </w:r>
      <w:r>
        <w:rPr>
          <w:rFonts w:hint="eastAsia"/>
        </w:rPr>
        <w:br/>
      </w:r>
      <w:r>
        <w:rPr>
          <w:rFonts w:hint="eastAsia"/>
        </w:rPr>
        <w:t>　　　　二、汽车天线行业成长速度分析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五、汽车天线行业风险性评估</w:t>
      </w:r>
      <w:r>
        <w:rPr>
          <w:rFonts w:hint="eastAsia"/>
        </w:rPr>
        <w:br/>
      </w:r>
      <w:r>
        <w:rPr>
          <w:rFonts w:hint="eastAsia"/>
        </w:rPr>
        <w:t>　　　　六、汽车天线行业周期性分析</w:t>
      </w:r>
      <w:r>
        <w:rPr>
          <w:rFonts w:hint="eastAsia"/>
        </w:rPr>
        <w:br/>
      </w:r>
      <w:r>
        <w:rPr>
          <w:rFonts w:hint="eastAsia"/>
        </w:rPr>
        <w:t>　　　　七、汽车天线行业竞争程度指标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全球汽车天线市场发展分析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主要国家与地区汽车天线市场分析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一、汽车天线技术发展趋势</w:t>
      </w:r>
      <w:r>
        <w:rPr>
          <w:rFonts w:hint="eastAsia"/>
        </w:rPr>
        <w:br/>
      </w:r>
      <w:r>
        <w:rPr>
          <w:rFonts w:hint="eastAsia"/>
        </w:rPr>
        <w:t>　　　　二、汽车天线行业发展趋势</w:t>
      </w:r>
      <w:r>
        <w:rPr>
          <w:rFonts w:hint="eastAsia"/>
        </w:rPr>
        <w:br/>
      </w:r>
      <w:r>
        <w:rPr>
          <w:rFonts w:hint="eastAsia"/>
        </w:rPr>
        <w:t>　　　　三、汽车天线行业发展潜力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一、2019-2024年汽车天线行业数据与增长趋势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三、2024-2030年汽车天线产量预测</w:t>
      </w:r>
      <w:r>
        <w:rPr>
          <w:rFonts w:hint="eastAsia"/>
        </w:rPr>
        <w:br/>
      </w:r>
      <w:r>
        <w:rPr>
          <w:rFonts w:hint="eastAsia"/>
        </w:rPr>
        <w:t>　　第三节 2024-2030年汽车天线市场需求与销售分析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一、2023-2024年汽车天线行业需求现状</w:t>
      </w:r>
      <w:r>
        <w:rPr>
          <w:rFonts w:hint="eastAsia"/>
        </w:rPr>
        <w:br/>
      </w:r>
      <w:r>
        <w:rPr>
          <w:rFonts w:hint="eastAsia"/>
        </w:rPr>
        <w:t>　　　　二、汽车天线客户群体与需求特点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2023-2024年中国汽车天线技术发展研究</w:t>
      </w:r>
      <w:r>
        <w:rPr>
          <w:rFonts w:hint="eastAsia"/>
        </w:rPr>
        <w:br/>
      </w:r>
      <w:r>
        <w:rPr>
          <w:rFonts w:hint="eastAsia"/>
        </w:rPr>
        <w:t>　　第一节 当前汽车天线技术发展现状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汽车天线技术未来发展趋势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汽车天线定价策略与方法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一、2019-2024年汽车天线进口规模分析</w:t>
      </w:r>
      <w:r>
        <w:rPr>
          <w:rFonts w:hint="eastAsia"/>
        </w:rPr>
        <w:br/>
      </w:r>
      <w:r>
        <w:rPr>
          <w:rFonts w:hint="eastAsia"/>
        </w:rPr>
        <w:t>　　　　二、汽车天线主要进口来源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一、2019-2024年汽车天线出口规模分析</w:t>
      </w:r>
      <w:r>
        <w:rPr>
          <w:rFonts w:hint="eastAsia"/>
        </w:rPr>
        <w:br/>
      </w:r>
      <w:r>
        <w:rPr>
          <w:rFonts w:hint="eastAsia"/>
        </w:rPr>
        <w:t>　　　　二、汽车天线主要出口目的地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一、汽车天线企业数量与结构</w:t>
      </w:r>
      <w:r>
        <w:rPr>
          <w:rFonts w:hint="eastAsia"/>
        </w:rPr>
        <w:br/>
      </w:r>
      <w:r>
        <w:rPr>
          <w:rFonts w:hint="eastAsia"/>
        </w:rPr>
        <w:t>　　　　二、汽车天线从业人员规模</w:t>
      </w:r>
      <w:r>
        <w:rPr>
          <w:rFonts w:hint="eastAsia"/>
        </w:rPr>
        <w:br/>
      </w:r>
      <w:r>
        <w:rPr>
          <w:rFonts w:hint="eastAsia"/>
        </w:rPr>
        <w:t>　　　　三、汽车天线行业资产状况</w:t>
      </w:r>
      <w:r>
        <w:rPr>
          <w:rFonts w:hint="eastAsia"/>
        </w:rPr>
        <w:br/>
      </w:r>
      <w:r>
        <w:rPr>
          <w:rFonts w:hint="eastAsia"/>
        </w:rPr>
        <w:t>　　第二节 中国汽车天线行业财务指标总体分析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中国汽车天线行业竞争格局分析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2023-2024年汽车天线行业竞争力分析</w:t>
      </w:r>
      <w:r>
        <w:rPr>
          <w:rFonts w:hint="eastAsia"/>
        </w:rPr>
        <w:br/>
      </w:r>
      <w:r>
        <w:rPr>
          <w:rFonts w:hint="eastAsia"/>
        </w:rPr>
        <w:t>　　　　一、汽车天线供应商议价能力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2024年中国汽车天线企业发展策略分析</w:t>
      </w:r>
      <w:r>
        <w:rPr>
          <w:rFonts w:hint="eastAsia"/>
        </w:rPr>
        <w:br/>
      </w:r>
      <w:r>
        <w:rPr>
          <w:rFonts w:hint="eastAsia"/>
        </w:rPr>
        <w:t>　　第一节 汽车天线市场策略分析</w:t>
      </w:r>
      <w:r>
        <w:rPr>
          <w:rFonts w:hint="eastAsia"/>
        </w:rPr>
        <w:br/>
      </w:r>
      <w:r>
        <w:rPr>
          <w:rFonts w:hint="eastAsia"/>
        </w:rPr>
        <w:t>　　　　一、汽车天线市场定位与拓展策略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汽车天线销售策略分析</w:t>
      </w:r>
      <w:r>
        <w:rPr>
          <w:rFonts w:hint="eastAsia"/>
        </w:rPr>
        <w:br/>
      </w:r>
      <w:r>
        <w:rPr>
          <w:rFonts w:hint="eastAsia"/>
        </w:rPr>
        <w:t>　　　　一、汽车天线销售渠道与网络建设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提高汽车天线企业竞争力建议</w:t>
      </w:r>
      <w:r>
        <w:rPr>
          <w:rFonts w:hint="eastAsia"/>
        </w:rPr>
        <w:br/>
      </w:r>
      <w:r>
        <w:rPr>
          <w:rFonts w:hint="eastAsia"/>
        </w:rPr>
        <w:t>　　　　一、汽车天线技术创新与管理优化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汽车天线品牌战略思考</w:t>
      </w:r>
      <w:r>
        <w:rPr>
          <w:rFonts w:hint="eastAsia"/>
        </w:rPr>
        <w:br/>
      </w:r>
      <w:r>
        <w:rPr>
          <w:rFonts w:hint="eastAsia"/>
        </w:rPr>
        <w:t>　　　　一、汽车天线品牌建设与维护</w:t>
      </w:r>
      <w:r>
        <w:rPr>
          <w:rFonts w:hint="eastAsia"/>
        </w:rPr>
        <w:br/>
      </w:r>
      <w:r>
        <w:rPr>
          <w:rFonts w:hint="eastAsia"/>
        </w:rPr>
        <w:t>　　　　二、汽车天线品牌影响力与市场竞争力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中国汽车天线行业风险与对策</w:t>
      </w:r>
      <w:r>
        <w:rPr>
          <w:rFonts w:hint="eastAsia"/>
        </w:rPr>
        <w:br/>
      </w:r>
      <w:r>
        <w:rPr>
          <w:rFonts w:hint="eastAsia"/>
        </w:rPr>
        <w:t>　　第一节 汽车天线行业SWOT分析</w:t>
      </w:r>
      <w:r>
        <w:rPr>
          <w:rFonts w:hint="eastAsia"/>
        </w:rPr>
        <w:br/>
      </w:r>
      <w:r>
        <w:rPr>
          <w:rFonts w:hint="eastAsia"/>
        </w:rPr>
        <w:t>　　　　一、汽车天线行业优势分析</w:t>
      </w:r>
      <w:r>
        <w:rPr>
          <w:rFonts w:hint="eastAsia"/>
        </w:rPr>
        <w:br/>
      </w:r>
      <w:r>
        <w:rPr>
          <w:rFonts w:hint="eastAsia"/>
        </w:rPr>
        <w:t>　　　　二、汽车天线行业劣势分析</w:t>
      </w:r>
      <w:r>
        <w:rPr>
          <w:rFonts w:hint="eastAsia"/>
        </w:rPr>
        <w:br/>
      </w:r>
      <w:r>
        <w:rPr>
          <w:rFonts w:hint="eastAsia"/>
        </w:rPr>
        <w:t>　　　　三、汽车天线市场机会探索</w:t>
      </w:r>
      <w:r>
        <w:rPr>
          <w:rFonts w:hint="eastAsia"/>
        </w:rPr>
        <w:br/>
      </w:r>
      <w:r>
        <w:rPr>
          <w:rFonts w:hint="eastAsia"/>
        </w:rPr>
        <w:t>　　　　四、汽车天线市场威胁评估</w:t>
      </w:r>
      <w:r>
        <w:rPr>
          <w:rFonts w:hint="eastAsia"/>
        </w:rPr>
        <w:br/>
      </w:r>
      <w:r>
        <w:rPr>
          <w:rFonts w:hint="eastAsia"/>
        </w:rPr>
        <w:t>　　第二节 汽车天线行业风险及对策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二、汽车天线发展趋势分析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中^智林^：汽车天线行业发展建议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汽车天线行业历程</w:t>
      </w:r>
      <w:r>
        <w:rPr>
          <w:rFonts w:hint="eastAsia"/>
        </w:rPr>
        <w:br/>
      </w:r>
      <w:r>
        <w:rPr>
          <w:rFonts w:hint="eastAsia"/>
        </w:rPr>
        <w:t>　　图表 汽车天线行业生命周期</w:t>
      </w:r>
      <w:r>
        <w:rPr>
          <w:rFonts w:hint="eastAsia"/>
        </w:rPr>
        <w:br/>
      </w:r>
      <w:r>
        <w:rPr>
          <w:rFonts w:hint="eastAsia"/>
        </w:rPr>
        <w:t>　　图表 汽车天线行业产业链分析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2024-2030年中国汽车天线市场容量预测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e2abf65fa48ab" w:history="1">
        <w:r>
          <w:rPr>
            <w:rStyle w:val="Hyperlink"/>
          </w:rPr>
          <w:t>2024-2030年中国汽车天线市场现状与行业前景分析报告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e2abf65fa48ab" w:history="1">
        <w:r>
          <w:rPr>
            <w:rStyle w:val="Hyperlink"/>
          </w:rPr>
          <w:t>https://www.20087.com/7/53/QiCheTianXianFaZhanQianJingFenXi.html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dc8ee3ab345f8" w:history="1">
      <w:r>
        <w:rPr>
          <w:rStyle w:val="Hyperlink"/>
        </w:rPr>
        <w:t>2024-2030年中国汽车天线市场现状与行业前景分析报告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CheTianXianFaZhanQianJingFenXi.html" TargetMode="External" Id="R727e2abf65fa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CheTianXianFaZhanQianJingFenXi.html" TargetMode="External" Id="R6e2dc8ee3ab3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2024-10-03T05:50:03Z</dcterms:created>
  <dcterms:modified xsi:type="dcterms:W3CDTF">2024-10-03T06:50:03Z</dcterms:modified>
  <dc:subject>2024-2030年中国汽车天线市场现状与行业前景分析报告</dc:subject>
  <dc:title>2024-2030年中国汽车天线市场现状与行业前景分析报告</dc:title>
  <cp:keywords>2024-2030年中国汽车天线市场现状与行业前景分析报告</cp:keywords>
  <dc:description>2024-2030年中国汽车天线市场现状与行业前景分析报告</dc:description>
</cp:coreProperties>
</file>