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be2dbf2324f62" w:history="1">
              <w:r>
                <w:rPr>
                  <w:rStyle w:val="Hyperlink"/>
                </w:rPr>
                <w:t>2025-2031年中国交通信号灯行业研究分析及发展前景预测报告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be2dbf2324f62" w:history="1">
              <w:r>
                <w:rPr>
                  <w:rStyle w:val="Hyperlink"/>
                </w:rPr>
                <w:t>2025-2031年中国交通信号灯行业研究分析及发展前景预测报告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be2dbf2324f62" w:history="1">
                <w:r>
                  <w:rPr>
                    <w:rStyle w:val="Hyperlink"/>
                  </w:rPr>
                  <w:t>https://www.20087.com/7/83/JiaoTongXinHaoDengShiChangQianJingFenXi.html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灯是城市交通管理系统的核心组件，用于指导车辆和行人安全有序通行。近年来，随着智能交通系统的兴起，交通信号灯正从简单的红绿黄三色灯向智能信号灯转变，能够根据实时交通流量和行人数量动态调整信号时序，提高路口通行效率，减少交通拥堵。同时，太阳能和LED技术的应用，使信号灯更加节能环保，延长了使用寿命。</w:t>
      </w:r>
      <w:r>
        <w:rPr>
          <w:rFonts w:hint="eastAsia"/>
        </w:rPr>
        <w:br/>
      </w:r>
      <w:r>
        <w:rPr>
          <w:rFonts w:hint="eastAsia"/>
        </w:rPr>
        <w:t>　　未来，交通信号灯将更加智能化、集成化和人性化。智能化方面，将集成物联网（IoT）传感器，与自动驾驶车辆、行人移动设备通信，实现交通流的精细化管理。集成化方面，信号灯将与摄像头、气象站等设备联网，提供全面的交通信息服务。人性化方面，将增加语音提示、盲文标识等无障碍设计，以及行人等待区的遮阳和遮雨设施，提升行人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be2dbf2324f62" w:history="1">
        <w:r>
          <w:rPr>
            <w:rStyle w:val="Hyperlink"/>
          </w:rPr>
          <w:t>2025-2031年中国交通信号灯行业研究分析及发展前景预测报告</w:t>
        </w:r>
      </w:hyperlink>
      <w:r>
        <w:rPr>
          <w:rFonts w:hint="eastAsia"/>
        </w:rPr>
        <w:t>》从产业链视角出发，系统分析了交通信号灯行业的市场现状与需求动态，详细解读了交通信号灯市场规模、价格波动及上下游影响因素。报告深入剖析了交通信号灯细分领域的发展特点，基于权威数据对市场前景及未来趋势进行了科学预测，同时揭示了交通信号灯重点企业的竞争格局与市场集中度变化。报告客观翔实地指出了交通信号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2020-2025年中国交通信号灯行业市场发展环境解析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2020-2025年中国交通信号灯市场政策环境分析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二、标准和检测平台建设进展快</w:t>
      </w:r>
      <w:r>
        <w:rPr>
          <w:rFonts w:hint="eastAsia"/>
        </w:rPr>
        <w:br/>
      </w:r>
      <w:r>
        <w:rPr>
          <w:rFonts w:hint="eastAsia"/>
        </w:rPr>
        <w:t>　　　　三、广东省深入开展全民节能行动实施方案</w:t>
      </w:r>
      <w:r>
        <w:rPr>
          <w:rFonts w:hint="eastAsia"/>
        </w:rPr>
        <w:br/>
      </w:r>
      <w:r>
        <w:rPr>
          <w:rFonts w:hint="eastAsia"/>
        </w:rPr>
        <w:t>　　第三节 2020-2025年中国交通信号灯市场技术环境分析</w:t>
      </w:r>
      <w:r>
        <w:rPr>
          <w:rFonts w:hint="eastAsia"/>
        </w:rPr>
        <w:br/>
      </w:r>
      <w:r>
        <w:rPr>
          <w:rFonts w:hint="eastAsia"/>
        </w:rPr>
        <w:t>　　　　一、外延、芯片技术获突破</w:t>
      </w:r>
      <w:r>
        <w:rPr>
          <w:rFonts w:hint="eastAsia"/>
        </w:rPr>
        <w:br/>
      </w:r>
      <w:r>
        <w:rPr>
          <w:rFonts w:hint="eastAsia"/>
        </w:rPr>
        <w:t>　　　　二、LED新技术为环保献力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2020-2025年世界交通信号灯所属行业整体运营状况分析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2020-2025年世界交通信号灯市场运行格局</w:t>
      </w:r>
      <w:r>
        <w:rPr>
          <w:rFonts w:hint="eastAsia"/>
        </w:rPr>
        <w:br/>
      </w:r>
      <w:r>
        <w:rPr>
          <w:rFonts w:hint="eastAsia"/>
        </w:rPr>
        <w:t>　　　　一、世界交通信号灯市场特征分析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二、世界主要交通信号灯品牌综述</w:t>
      </w:r>
      <w:r>
        <w:rPr>
          <w:rFonts w:hint="eastAsia"/>
        </w:rPr>
        <w:br/>
      </w:r>
      <w:r>
        <w:rPr>
          <w:rFonts w:hint="eastAsia"/>
        </w:rPr>
        <w:t>　　　　三、世界交通信号灯市场动态分析</w:t>
      </w:r>
      <w:r>
        <w:rPr>
          <w:rFonts w:hint="eastAsia"/>
        </w:rPr>
        <w:br/>
      </w:r>
      <w:r>
        <w:rPr>
          <w:rFonts w:hint="eastAsia"/>
        </w:rPr>
        <w:t>　　　　四、加拿大公司在路标照明市场的新动作</w:t>
      </w:r>
      <w:r>
        <w:rPr>
          <w:rFonts w:hint="eastAsia"/>
        </w:rPr>
        <w:br/>
      </w:r>
      <w:r>
        <w:rPr>
          <w:rFonts w:hint="eastAsia"/>
        </w:rPr>
        <w:t>　　第二节 2020-2025年世界交通信号灯主要国家运行分析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2025-2031年世界交通信号灯行业发展趋势分析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2020-2025年中国智能交通业运行新形势分析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2020-2025年中国智能交通行业发展动态分析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2020-2025年中国智能交通市场现状综述</w:t>
      </w:r>
      <w:r>
        <w:rPr>
          <w:rFonts w:hint="eastAsia"/>
        </w:rPr>
        <w:br/>
      </w:r>
      <w:r>
        <w:rPr>
          <w:rFonts w:hint="eastAsia"/>
        </w:rPr>
        <w:t>　　第三节 2020-2025年中国城市智能交通闪现三大亮点</w:t>
      </w:r>
      <w:r>
        <w:rPr>
          <w:rFonts w:hint="eastAsia"/>
        </w:rPr>
        <w:br/>
      </w:r>
      <w:r>
        <w:rPr>
          <w:rFonts w:hint="eastAsia"/>
        </w:rPr>
        <w:t>　　　　一、信息服务系统便利出行</w:t>
      </w:r>
      <w:r>
        <w:rPr>
          <w:rFonts w:hint="eastAsia"/>
        </w:rPr>
        <w:br/>
      </w:r>
      <w:r>
        <w:rPr>
          <w:rFonts w:hint="eastAsia"/>
        </w:rPr>
        <w:t>　　　　二、安全监控构建全局网络</w:t>
      </w:r>
      <w:r>
        <w:rPr>
          <w:rFonts w:hint="eastAsia"/>
        </w:rPr>
        <w:br/>
      </w:r>
      <w:r>
        <w:rPr>
          <w:rFonts w:hint="eastAsia"/>
        </w:rPr>
        <w:t>　　　　三、联网不停车收费提高出行效率</w:t>
      </w:r>
      <w:r>
        <w:rPr>
          <w:rFonts w:hint="eastAsia"/>
        </w:rPr>
        <w:br/>
      </w:r>
      <w:r>
        <w:rPr>
          <w:rFonts w:hint="eastAsia"/>
        </w:rPr>
        <w:t>　　第四节 与发达国家差距分析及ITS建设和投资经验借鉴</w:t>
      </w:r>
      <w:r>
        <w:rPr>
          <w:rFonts w:hint="eastAsia"/>
        </w:rPr>
        <w:br/>
      </w:r>
      <w:r>
        <w:rPr>
          <w:rFonts w:hint="eastAsia"/>
        </w:rPr>
        <w:t>　　第五节 中国智能交通市对交能信号灯提出新要求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2020-2025年中国交通信号灯所属行业运行态势剖析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2020-2025年中国交通信号灯行业动态分析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2020-2025年中国交通信号灯现状综述</w:t>
      </w:r>
      <w:r>
        <w:rPr>
          <w:rFonts w:hint="eastAsia"/>
        </w:rPr>
        <w:br/>
      </w:r>
      <w:r>
        <w:rPr>
          <w:rFonts w:hint="eastAsia"/>
        </w:rPr>
        <w:t>　　　　一、中国已形成较完整LED产业链</w:t>
      </w:r>
      <w:r>
        <w:rPr>
          <w:rFonts w:hint="eastAsia"/>
        </w:rPr>
        <w:br/>
      </w:r>
      <w:r>
        <w:rPr>
          <w:rFonts w:hint="eastAsia"/>
        </w:rPr>
        <w:t>　　　　二、高亮度LED增长快速</w:t>
      </w:r>
      <w:r>
        <w:rPr>
          <w:rFonts w:hint="eastAsia"/>
        </w:rPr>
        <w:br/>
      </w:r>
      <w:r>
        <w:rPr>
          <w:rFonts w:hint="eastAsia"/>
        </w:rPr>
        <w:t>　　　　三、国内LED产业投入加大</w:t>
      </w:r>
      <w:r>
        <w:rPr>
          <w:rFonts w:hint="eastAsia"/>
        </w:rPr>
        <w:br/>
      </w:r>
      <w:r>
        <w:rPr>
          <w:rFonts w:hint="eastAsia"/>
        </w:rPr>
        <w:t>　　　　四、深圳企业LED产业布局提速</w:t>
      </w:r>
      <w:r>
        <w:rPr>
          <w:rFonts w:hint="eastAsia"/>
        </w:rPr>
        <w:br/>
      </w:r>
      <w:r>
        <w:rPr>
          <w:rFonts w:hint="eastAsia"/>
        </w:rPr>
        <w:t>　　第三节 2020-2025年中国太阳能信号灯在交通运输中的应用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2020-2025年中国交通信号灯业市场运营态势分析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2020-2025年中国交通信号灯市场运营格局</w:t>
      </w:r>
      <w:r>
        <w:rPr>
          <w:rFonts w:hint="eastAsia"/>
        </w:rPr>
        <w:br/>
      </w:r>
      <w:r>
        <w:rPr>
          <w:rFonts w:hint="eastAsia"/>
        </w:rPr>
        <w:t>　　第二节 2020-2025年中国交通信号灯市场供需分析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2020-2025年中国交通信号所属行业进出口情况分析</w:t>
      </w:r>
      <w:r>
        <w:rPr>
          <w:rFonts w:hint="eastAsia"/>
        </w:rPr>
        <w:br/>
      </w:r>
      <w:r>
        <w:rPr>
          <w:rFonts w:hint="eastAsia"/>
        </w:rPr>
        <w:t>　　第四节 2020-2025年中国交通信号灯价格分析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2020-2025年中国交通信号灯市场竞争格局透析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2020-2025年中国交通信号灯行业竞争现状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2020-2025年中国交通信号灯重点产区竞争分析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三、江西以及福建</w:t>
      </w:r>
      <w:r>
        <w:rPr>
          <w:rFonts w:hint="eastAsia"/>
        </w:rPr>
        <w:br/>
      </w:r>
      <w:r>
        <w:rPr>
          <w:rFonts w:hint="eastAsia"/>
        </w:rPr>
        <w:t>　　　　四、环渤海湾</w:t>
      </w:r>
      <w:r>
        <w:rPr>
          <w:rFonts w:hint="eastAsia"/>
        </w:rPr>
        <w:br/>
      </w:r>
      <w:r>
        <w:rPr>
          <w:rFonts w:hint="eastAsia"/>
        </w:rPr>
        <w:t>　　第三节 2025-2031年中国交通信号灯行业竞争趋势分析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世界品牌交通信号灯企业营运状况浅析</w:t>
      </w:r>
      <w:r>
        <w:rPr>
          <w:rFonts w:hint="eastAsia"/>
        </w:rPr>
        <w:br/>
      </w:r>
      <w:r>
        <w:rPr>
          <w:rFonts w:hint="eastAsia"/>
        </w:rPr>
        <w:t>　　第一节 日亚化学</w:t>
      </w:r>
      <w:r>
        <w:rPr>
          <w:rFonts w:hint="eastAsia"/>
        </w:rPr>
        <w:br/>
      </w:r>
      <w:r>
        <w:rPr>
          <w:rFonts w:hint="eastAsia"/>
        </w:rPr>
        <w:t>　　第二节 丰田合成</w:t>
      </w:r>
      <w:r>
        <w:rPr>
          <w:rFonts w:hint="eastAsia"/>
        </w:rPr>
        <w:br/>
      </w:r>
      <w:r>
        <w:rPr>
          <w:rFonts w:hint="eastAsia"/>
        </w:rPr>
        <w:t>　　第三节 CREE</w:t>
      </w:r>
      <w:r>
        <w:rPr>
          <w:rFonts w:hint="eastAsia"/>
        </w:rPr>
        <w:br/>
      </w:r>
      <w:r>
        <w:rPr>
          <w:rFonts w:hint="eastAsia"/>
        </w:rPr>
        <w:t>　　第四节 GELCORE</w:t>
      </w:r>
      <w:r>
        <w:rPr>
          <w:rFonts w:hint="eastAsia"/>
        </w:rPr>
        <w:br/>
      </w:r>
      <w:r>
        <w:rPr>
          <w:rFonts w:hint="eastAsia"/>
        </w:rPr>
        <w:t>　　第五节 菲利普PHILIP</w:t>
      </w:r>
      <w:r>
        <w:rPr>
          <w:rFonts w:hint="eastAsia"/>
        </w:rPr>
        <w:br/>
      </w:r>
      <w:r>
        <w:rPr>
          <w:rFonts w:hint="eastAsia"/>
        </w:rPr>
        <w:t>　　第六节 OSRAM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中国交通信号灯制造业重点企业关键性财务指标分析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亿光电子（苏州）有限公司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山东华艺集团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贵州华阳电工厂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2025-2031年中国交通信号灯行业投资机会与风险规避指引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2025-2031年中国交通信号灯行业投资周期分析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2025-2031年中国交通信号灯行业投资机会分析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三、与产业链相关的投资分析</w:t>
      </w:r>
      <w:r>
        <w:rPr>
          <w:rFonts w:hint="eastAsia"/>
        </w:rPr>
        <w:br/>
      </w:r>
      <w:r>
        <w:rPr>
          <w:rFonts w:hint="eastAsia"/>
        </w:rPr>
        <w:t>　　第三节 2025-2031年中国交通信号灯行业投资风险预警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2025-2031年中国交通信号灯行业发展趋势与前景展望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2025-2031年中国交通信号灯行业发展前景分析</w:t>
      </w:r>
      <w:r>
        <w:rPr>
          <w:rFonts w:hint="eastAsia"/>
        </w:rPr>
        <w:br/>
      </w:r>
      <w:r>
        <w:rPr>
          <w:rFonts w:hint="eastAsia"/>
        </w:rPr>
        <w:t>　　　　一、太阳能信号灯前景广阔</w:t>
      </w:r>
      <w:r>
        <w:rPr>
          <w:rFonts w:hint="eastAsia"/>
        </w:rPr>
        <w:br/>
      </w:r>
      <w:r>
        <w:rPr>
          <w:rFonts w:hint="eastAsia"/>
        </w:rPr>
        <w:t>　　　　二、高亮度芯片缺口大</w:t>
      </w:r>
      <w:r>
        <w:rPr>
          <w:rFonts w:hint="eastAsia"/>
        </w:rPr>
        <w:br/>
      </w:r>
      <w:r>
        <w:rPr>
          <w:rFonts w:hint="eastAsia"/>
        </w:rPr>
        <w:t>　　　　三、未来LED交信号灯市场潜力探析</w:t>
      </w:r>
      <w:r>
        <w:rPr>
          <w:rFonts w:hint="eastAsia"/>
        </w:rPr>
        <w:br/>
      </w:r>
      <w:r>
        <w:rPr>
          <w:rFonts w:hint="eastAsia"/>
        </w:rPr>
        <w:t>　　　　四、OLED照明渐入佳境</w:t>
      </w:r>
      <w:r>
        <w:rPr>
          <w:rFonts w:hint="eastAsia"/>
        </w:rPr>
        <w:br/>
      </w:r>
      <w:r>
        <w:rPr>
          <w:rFonts w:hint="eastAsia"/>
        </w:rPr>
        <w:t>　　第二节 2025-2031年中国交通信号灯行业发展趋势分析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一、未来交通信号灯的主要消费城市将会集中在中小城市</w:t>
      </w:r>
      <w:r>
        <w:rPr>
          <w:rFonts w:hint="eastAsia"/>
        </w:rPr>
        <w:br/>
      </w:r>
      <w:r>
        <w:rPr>
          <w:rFonts w:hint="eastAsia"/>
        </w:rPr>
        <w:t>　　　　二、未来LED应用趋势分析</w:t>
      </w:r>
      <w:r>
        <w:rPr>
          <w:rFonts w:hint="eastAsia"/>
        </w:rPr>
        <w:br/>
      </w:r>
      <w:r>
        <w:rPr>
          <w:rFonts w:hint="eastAsia"/>
        </w:rPr>
        <w:t>　　　　三、太阳能灯具的发展趋势分析</w:t>
      </w:r>
      <w:r>
        <w:rPr>
          <w:rFonts w:hint="eastAsia"/>
        </w:rPr>
        <w:br/>
      </w:r>
      <w:r>
        <w:rPr>
          <w:rFonts w:hint="eastAsia"/>
        </w:rPr>
        <w:t>　　　　四、交通信号灯智能化趋势</w:t>
      </w:r>
      <w:r>
        <w:rPr>
          <w:rFonts w:hint="eastAsia"/>
        </w:rPr>
        <w:br/>
      </w:r>
      <w:r>
        <w:rPr>
          <w:rFonts w:hint="eastAsia"/>
        </w:rPr>
        <w:t>　　第三节 2025-2031年中国交通信号灯行业市场预测分析</w:t>
      </w:r>
      <w:r>
        <w:rPr>
          <w:rFonts w:hint="eastAsia"/>
        </w:rPr>
        <w:br/>
      </w:r>
      <w:r>
        <w:rPr>
          <w:rFonts w:hint="eastAsia"/>
        </w:rPr>
        <w:t>　　第四节 [中.智.林.]2025-2031年中国交通信号灯市场盈利预测分析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交通信号灯行业历程</w:t>
      </w:r>
      <w:r>
        <w:rPr>
          <w:rFonts w:hint="eastAsia"/>
        </w:rPr>
        <w:br/>
      </w:r>
      <w:r>
        <w:rPr>
          <w:rFonts w:hint="eastAsia"/>
        </w:rPr>
        <w:t>　　图表 交通信号灯行业生命周期</w:t>
      </w:r>
      <w:r>
        <w:rPr>
          <w:rFonts w:hint="eastAsia"/>
        </w:rPr>
        <w:br/>
      </w:r>
      <w:r>
        <w:rPr>
          <w:rFonts w:hint="eastAsia"/>
        </w:rPr>
        <w:t>　　图表 交通信号灯行业产业链分析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2020-2025年中国交通信号灯行业市场规模及增长情况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2020-2025年交通信号灯行业市场容量分析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2020-2025年中国交通信号灯行业产能统计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2020-2025年中国交通信号灯行业产量及增长趋势</w:t>
      </w:r>
      <w:r>
        <w:rPr>
          <w:rFonts w:hint="eastAsia"/>
        </w:rPr>
        <w:br/>
      </w:r>
      <w:r>
        <w:rPr>
          <w:rFonts w:hint="eastAsia"/>
        </w:rPr>
        <w:t>　　图表 交通信号灯行业动态</w:t>
      </w:r>
      <w:r>
        <w:rPr>
          <w:rFonts w:hint="eastAsia"/>
        </w:rPr>
        <w:br/>
      </w:r>
      <w:r>
        <w:rPr>
          <w:rFonts w:hint="eastAsia"/>
        </w:rPr>
        <w:t>　　图表 2020-2025年中国交通信号灯市场需求量及增速统计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2025年中国交通信号灯行业需求领域分布格局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2020-2025年中国交通信号灯行业销售收入分析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2020-2025年中国交通信号灯行业盈利情况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2020-2025年中国交通信号灯行业利润总额统计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2020-2025年中国交通信号灯进口数量分析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2020-2025年中国交通信号灯进口金额分析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2020-2025年中国交通信号灯出口数量分析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2020-2025年中国交通信号灯出口金额分析</w:t>
      </w:r>
      <w:r>
        <w:rPr>
          <w:rFonts w:hint="eastAsia"/>
        </w:rPr>
        <w:br/>
      </w:r>
      <w:r>
        <w:rPr>
          <w:rFonts w:hint="eastAsia"/>
        </w:rPr>
        <w:t>　　图表 2025年中国交通信号灯进口国家及地区分析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2025年中国交通信号灯出口国家及地区分析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2020-2025年中国交通信号灯行业企业数量情况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2020-2025年中国交通信号灯行业企业平均规模情况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be2dbf2324f62" w:history="1">
        <w:r>
          <w:rPr>
            <w:rStyle w:val="Hyperlink"/>
          </w:rPr>
          <w:t>2025-2031年中国交通信号灯行业研究分析及发展前景预测报告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be2dbf2324f62" w:history="1">
        <w:r>
          <w:rPr>
            <w:rStyle w:val="Hyperlink"/>
          </w:rPr>
          <w:t>https://www.20087.com/7/83/JiaoTongXinHaoDengShiChangQianJingFenXi.html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热点：高杆灯厂家、交通信号灯厂家有哪些、plc交通灯设计毕业论文、交通信号灯图片、信号灯厂家、交通信号灯包括哪些、交通灯控制系统plc编程、交通信号灯规则、新国标红绿灯一红一绿怎么走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d18b196184939" w:history="1">
      <w:r>
        <w:rPr>
          <w:rStyle w:val="Hyperlink"/>
        </w:rPr>
        <w:t>2025-2031年中国交通信号灯行业研究分析及发展前景预测报告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oTongXinHaoDengShiChangQianJingFenXi.html" TargetMode="External" Id="R9d8be2dbf232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oTongXinHaoDengShiChangQianJingFenXi.html" TargetMode="External" Id="R1e6d18b19618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2024-12-22T02:18:00Z</dcterms:created>
  <dcterms:modified xsi:type="dcterms:W3CDTF">2024-12-22T03:18:00Z</dcterms:modified>
  <dc:subject>2025-2031年中国交通信号灯行业研究分析及发展前景预测报告</dc:subject>
  <dc:title>2025-2031年中国交通信号灯行业研究分析及发展前景预测报告</dc:title>
  <cp:keywords>2025-2031年中国交通信号灯行业研究分析及发展前景预测报告</cp:keywords>
  <dc:description>2025-2031年中国交通信号灯行业研究分析及发展前景预测报告</dc:description>
</cp:coreProperties>
</file>