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6176cb736b494a" w:history="1">
              <w:r>
                <w:rPr>
                  <w:rStyle w:val="Hyperlink"/>
                </w:rPr>
                <w:t>2025-2031年中国保险杠行业发展深度调研与未来趋势分析报告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6176cb736b494a" w:history="1">
              <w:r>
                <w:rPr>
                  <w:rStyle w:val="Hyperlink"/>
                </w:rPr>
                <w:t>2025-2031年中国保险杠行业发展深度调研与未来趋势分析报告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6176cb736b494a" w:history="1">
                <w:r>
                  <w:rPr>
                    <w:rStyle w:val="Hyperlink"/>
                  </w:rPr>
                  <w:t>https://www.20087.com/7/63/BaoXianGangHangYeQuShiFenXi.html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杠作为汽车安全的重要组成部分，其设计不仅要考虑碰撞吸收能力，还要兼顾车辆的整体美观和空气动力学性能。目前，保险杠不仅在减轻重量的同时增强了碰撞安全性，而且还集成了雷达、摄像头等传感器，以支持高级驾驶辅助系统(ADAS)。</w:t>
      </w:r>
      <w:r>
        <w:rPr>
          <w:rFonts w:hint="eastAsia"/>
        </w:rPr>
        <w:br/>
      </w:r>
      <w:r>
        <w:rPr>
          <w:rFonts w:hint="eastAsia"/>
        </w:rPr>
        <w:t>　　未来，保险杠的发展将更加注重集成性和轻量化。一方面，随着自动驾驶技术的发展，保险杠将集成更多的传感器，以支持更高级别的自动驾驶功能。另一方面，通过采用复合材料和轻质合金等新型材料，保险杠将更加轻便，有助于提高燃油效率和电动汽车的续航里程。此外，随着汽车设计的不断进化，保险杠的外观设计也将更加多样化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6176cb736b494a" w:history="1">
        <w:r>
          <w:rPr>
            <w:rStyle w:val="Hyperlink"/>
          </w:rPr>
          <w:t>2025-2031年中国保险杠行业发展深度调研与未来趋势分析报告</w:t>
        </w:r>
      </w:hyperlink>
      <w:r>
        <w:rPr>
          <w:rFonts w:hint="eastAsia"/>
        </w:rPr>
        <w:t>》基于国家统计局及相关行业协会的详实数据，结合国内外保险杠行业研究资料及深入市场调研，系统分析了保险杠行业的市场规模、市场需求及产业链现状。报告重点探讨了保险杠行业整体运行情况及细分领域特点，科学预测了保险杠市场前景与发展趋势，揭示了保险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96176cb736b494a" w:history="1">
        <w:r>
          <w:rPr>
            <w:rStyle w:val="Hyperlink"/>
          </w:rPr>
          <w:t>2025-2031年中国保险杠行业发展深度调研与未来趋势分析报告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保险杠产业概述</w:t>
      </w:r>
      <w:r>
        <w:rPr>
          <w:rFonts w:hint="eastAsia"/>
        </w:rPr>
        <w:br/>
      </w:r>
      <w:r>
        <w:rPr>
          <w:rFonts w:hint="eastAsia"/>
        </w:rPr>
        <w:t>　　第一节 保险杠定义和分类</w:t>
      </w:r>
      <w:r>
        <w:rPr>
          <w:rFonts w:hint="eastAsia"/>
        </w:rPr>
        <w:br/>
      </w:r>
      <w:r>
        <w:rPr>
          <w:rFonts w:hint="eastAsia"/>
        </w:rPr>
        <w:t>　　第二节 保险杠行业特点</w:t>
      </w:r>
      <w:r>
        <w:rPr>
          <w:rFonts w:hint="eastAsia"/>
        </w:rPr>
        <w:br/>
      </w:r>
      <w:r>
        <w:rPr>
          <w:rFonts w:hint="eastAsia"/>
        </w:rPr>
        <w:t>　　第三节 保险杠发展历程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中国保险杠行业运行环境分析</w:t>
      </w:r>
      <w:r>
        <w:rPr>
          <w:rFonts w:hint="eastAsia"/>
        </w:rPr>
        <w:br/>
      </w:r>
      <w:r>
        <w:rPr>
          <w:rFonts w:hint="eastAsia"/>
        </w:rPr>
        <w:t>　　第一节 中国保险杠运行经济环境分析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中国保险杠产业政策环境分析</w:t>
      </w:r>
      <w:r>
        <w:rPr>
          <w:rFonts w:hint="eastAsia"/>
        </w:rPr>
        <w:br/>
      </w:r>
      <w:r>
        <w:rPr>
          <w:rFonts w:hint="eastAsia"/>
        </w:rPr>
        <w:t>　　　　一、保险杠行业监管体制</w:t>
      </w:r>
      <w:r>
        <w:rPr>
          <w:rFonts w:hint="eastAsia"/>
        </w:rPr>
        <w:br/>
      </w:r>
      <w:r>
        <w:rPr>
          <w:rFonts w:hint="eastAsia"/>
        </w:rPr>
        <w:t>　　　　二、保险杠行业主要法规</w:t>
      </w:r>
      <w:r>
        <w:rPr>
          <w:rFonts w:hint="eastAsia"/>
        </w:rPr>
        <w:br/>
      </w:r>
      <w:r>
        <w:rPr>
          <w:rFonts w:hint="eastAsia"/>
        </w:rPr>
        <w:t>　　　　三、主要保险杠产业政策</w:t>
      </w:r>
      <w:r>
        <w:rPr>
          <w:rFonts w:hint="eastAsia"/>
        </w:rPr>
        <w:br/>
      </w:r>
      <w:r>
        <w:rPr>
          <w:rFonts w:hint="eastAsia"/>
        </w:rPr>
        <w:t>　　第三节 中国保险杠产业社会环境分析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国际保险杠所属市场发展现状分析</w:t>
      </w:r>
      <w:r>
        <w:rPr>
          <w:rFonts w:hint="eastAsia"/>
        </w:rPr>
        <w:br/>
      </w:r>
      <w:r>
        <w:rPr>
          <w:rFonts w:hint="eastAsia"/>
        </w:rPr>
        <w:t>　　第一节 国际保险杠市场发展现状分析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国外主要国家保险杠市场现状调研</w:t>
      </w:r>
      <w:r>
        <w:rPr>
          <w:rFonts w:hint="eastAsia"/>
        </w:rPr>
        <w:br/>
      </w:r>
      <w:r>
        <w:rPr>
          <w:rFonts w:hint="eastAsia"/>
        </w:rPr>
        <w:t>　　第三节 国际保险杠行业市场前景展望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中国保险杠所属行业发展概述</w:t>
      </w:r>
      <w:r>
        <w:rPr>
          <w:rFonts w:hint="eastAsia"/>
        </w:rPr>
        <w:br/>
      </w:r>
      <w:r>
        <w:rPr>
          <w:rFonts w:hint="eastAsia"/>
        </w:rPr>
        <w:t>　　第一节 2020-2025年中国保险杠所属行业规模状况分析</w:t>
      </w:r>
      <w:r>
        <w:rPr>
          <w:rFonts w:hint="eastAsia"/>
        </w:rPr>
        <w:br/>
      </w:r>
      <w:r>
        <w:rPr>
          <w:rFonts w:hint="eastAsia"/>
        </w:rPr>
        <w:t>　　　　五、保险杠所属行业市场规模情况分析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二、保险杠所属行业单位规模情况分析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三、保险杠所属行业人员规模情况分析</w:t>
      </w:r>
      <w:r>
        <w:rPr>
          <w:rFonts w:hint="eastAsia"/>
        </w:rPr>
        <w:br/>
      </w:r>
      <w:r>
        <w:rPr>
          <w:rFonts w:hint="eastAsia"/>
        </w:rPr>
        <w:t>　　第二节 2020-2025年中国保险杠所属行业财务能力分析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一、保险杠所属行业盈利能力分析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二、保险杠所属行业偿债能力分析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三、保险杠所属行业营运能力分析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四、保险杠所属行业发展能力分析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2020-2025年中国保险杠行业热点动态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2025年中国保险杠行业面临的挑战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中国保险杠所属行业重点地区市场评估</w:t>
      </w:r>
      <w:r>
        <w:rPr>
          <w:rFonts w:hint="eastAsia"/>
        </w:rPr>
        <w:br/>
      </w:r>
      <w:r>
        <w:rPr>
          <w:rFonts w:hint="eastAsia"/>
        </w:rPr>
        <w:t>　　第一节 2020-2025年中国保险杠行业重点城市竞争分析</w:t>
      </w:r>
      <w:r>
        <w:rPr>
          <w:rFonts w:hint="eastAsia"/>
        </w:rPr>
        <w:br/>
      </w:r>
      <w:r>
        <w:rPr>
          <w:rFonts w:hint="eastAsia"/>
        </w:rPr>
        <w:t>　　　　一、北京地区保险杠行业发展现状及特点</w:t>
      </w:r>
      <w:r>
        <w:rPr>
          <w:rFonts w:hint="eastAsia"/>
        </w:rPr>
        <w:br/>
      </w:r>
      <w:r>
        <w:rPr>
          <w:rFonts w:hint="eastAsia"/>
        </w:rPr>
        <w:t>　　　　二、上海地区保险杠发展现状及特点</w:t>
      </w:r>
      <w:r>
        <w:rPr>
          <w:rFonts w:hint="eastAsia"/>
        </w:rPr>
        <w:br/>
      </w:r>
      <w:r>
        <w:rPr>
          <w:rFonts w:hint="eastAsia"/>
        </w:rPr>
        <w:t>　　　　三、广州地区保险杠发展现状及特点</w:t>
      </w:r>
      <w:r>
        <w:rPr>
          <w:rFonts w:hint="eastAsia"/>
        </w:rPr>
        <w:br/>
      </w:r>
      <w:r>
        <w:rPr>
          <w:rFonts w:hint="eastAsia"/>
        </w:rPr>
        <w:t>　　　　四、深圳地区保险杠发展现状及特点</w:t>
      </w:r>
      <w:r>
        <w:rPr>
          <w:rFonts w:hint="eastAsia"/>
        </w:rPr>
        <w:br/>
      </w:r>
      <w:r>
        <w:rPr>
          <w:rFonts w:hint="eastAsia"/>
        </w:rPr>
        <w:t>　　第二节 2020-2025年其他区域市场动态分析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中国保险杠所属行业价格走势及影响因素分析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国内保险杠行业价格回顾</w:t>
      </w:r>
      <w:r>
        <w:rPr>
          <w:rFonts w:hint="eastAsia"/>
        </w:rPr>
        <w:br/>
      </w:r>
      <w:r>
        <w:rPr>
          <w:rFonts w:hint="eastAsia"/>
        </w:rPr>
        <w:t>　　第二节 国内保险杠行业价格走势预测分析</w:t>
      </w:r>
      <w:r>
        <w:rPr>
          <w:rFonts w:hint="eastAsia"/>
        </w:rPr>
        <w:br/>
      </w:r>
      <w:r>
        <w:rPr>
          <w:rFonts w:hint="eastAsia"/>
        </w:rPr>
        <w:t>　　第三节 国内保险杠行业价格影响因素分析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中国保险杠行业细分市场评估分析</w:t>
      </w:r>
      <w:r>
        <w:rPr>
          <w:rFonts w:hint="eastAsia"/>
        </w:rPr>
        <w:br/>
      </w:r>
      <w:r>
        <w:rPr>
          <w:rFonts w:hint="eastAsia"/>
        </w:rPr>
        <w:t>　　第一节 保险杠行业细分市场（一）调研</w:t>
      </w:r>
      <w:r>
        <w:rPr>
          <w:rFonts w:hint="eastAsia"/>
        </w:rPr>
        <w:br/>
      </w:r>
      <w:r>
        <w:rPr>
          <w:rFonts w:hint="eastAsia"/>
        </w:rPr>
        <w:t>　　　　一、行业现状调研</w:t>
      </w:r>
      <w:r>
        <w:rPr>
          <w:rFonts w:hint="eastAsia"/>
        </w:rPr>
        <w:br/>
      </w:r>
      <w:r>
        <w:rPr>
          <w:rFonts w:hint="eastAsia"/>
        </w:rPr>
        <w:t>　　　　二、行业趋势预测分析</w:t>
      </w:r>
      <w:r>
        <w:rPr>
          <w:rFonts w:hint="eastAsia"/>
        </w:rPr>
        <w:br/>
      </w:r>
      <w:r>
        <w:rPr>
          <w:rFonts w:hint="eastAsia"/>
        </w:rPr>
        <w:t>　　第二节 保险杠行业细分市场（二）调研</w:t>
      </w:r>
      <w:r>
        <w:rPr>
          <w:rFonts w:hint="eastAsia"/>
        </w:rPr>
        <w:br/>
      </w:r>
      <w:r>
        <w:rPr>
          <w:rFonts w:hint="eastAsia"/>
        </w:rPr>
        <w:t>　　　　一、行业现状调研</w:t>
      </w:r>
      <w:r>
        <w:rPr>
          <w:rFonts w:hint="eastAsia"/>
        </w:rPr>
        <w:br/>
      </w:r>
      <w:r>
        <w:rPr>
          <w:rFonts w:hint="eastAsia"/>
        </w:rPr>
        <w:t>　　　　二、行业发展趋势预测分析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中国保险杠行业客户调研</w:t>
      </w:r>
      <w:r>
        <w:rPr>
          <w:rFonts w:hint="eastAsia"/>
        </w:rPr>
        <w:br/>
      </w:r>
      <w:r>
        <w:rPr>
          <w:rFonts w:hint="eastAsia"/>
        </w:rPr>
        <w:t>　　　　一、保险杠行业客户偏好调查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二、客户对保险杠品牌的首要认知渠道</w:t>
      </w:r>
      <w:r>
        <w:rPr>
          <w:rFonts w:hint="eastAsia"/>
        </w:rPr>
        <w:br/>
      </w:r>
      <w:r>
        <w:rPr>
          <w:rFonts w:hint="eastAsia"/>
        </w:rPr>
        <w:t>　　　　三、保险杠品牌忠诚度调查</w:t>
      </w:r>
      <w:r>
        <w:rPr>
          <w:rFonts w:hint="eastAsia"/>
        </w:rPr>
        <w:br/>
      </w:r>
      <w:r>
        <w:rPr>
          <w:rFonts w:hint="eastAsia"/>
        </w:rPr>
        <w:t>　　　　四、保险杠行业客户消费理念调研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中国保险杠行业竞争格局分析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2020-2025年保险杠行业集中度分析</w:t>
      </w:r>
      <w:r>
        <w:rPr>
          <w:rFonts w:hint="eastAsia"/>
        </w:rPr>
        <w:br/>
      </w:r>
      <w:r>
        <w:rPr>
          <w:rFonts w:hint="eastAsia"/>
        </w:rPr>
        <w:t>　　　　一、保险杠市场集中度分析</w:t>
      </w:r>
      <w:r>
        <w:rPr>
          <w:rFonts w:hint="eastAsia"/>
        </w:rPr>
        <w:br/>
      </w:r>
      <w:r>
        <w:rPr>
          <w:rFonts w:hint="eastAsia"/>
        </w:rPr>
        <w:t>　　　　二、保险杠企业集中度分析</w:t>
      </w:r>
      <w:r>
        <w:rPr>
          <w:rFonts w:hint="eastAsia"/>
        </w:rPr>
        <w:br/>
      </w:r>
      <w:r>
        <w:rPr>
          <w:rFonts w:hint="eastAsia"/>
        </w:rPr>
        <w:t>　　第二节 2020-2025年保险杠行业竞争格局分析</w:t>
      </w:r>
      <w:r>
        <w:rPr>
          <w:rFonts w:hint="eastAsia"/>
        </w:rPr>
        <w:br/>
      </w:r>
      <w:r>
        <w:rPr>
          <w:rFonts w:hint="eastAsia"/>
        </w:rPr>
        <w:t>　　　　一、保险杠行业竞争策略分析</w:t>
      </w:r>
      <w:r>
        <w:rPr>
          <w:rFonts w:hint="eastAsia"/>
        </w:rPr>
        <w:br/>
      </w:r>
      <w:r>
        <w:rPr>
          <w:rFonts w:hint="eastAsia"/>
        </w:rPr>
        <w:t>　　　　二、保险杠行业竞争格局展望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三、我国保险杠市场竞争趋势预测分析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中国保险杠行业重点企业发展调研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江南模塑科技股份有限公司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第二节 长春一汽富维汽车零部件股份有限公司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第三节 海南钧达汽车饰件股份有限公司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第四节 浙江佛吉亚利民汽车内外饰系统有限公司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第五节 延锋彼欧汽车外饰系统有限公司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第六节 麦格纳光能汽车饰件系统（杭州）有限公司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第七节 北京现代摩比斯汽车配件有限公司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第八节 青岛方鑫嘉诚汽车装饰件有限公司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第九节 长春华翔佛吉亚汽车塑料件制造有限公司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第十节 长沙双叶汽车部件有限公司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2025-2031年中国保险杠市场预测及发展建议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2025-2031年中国保险杠市场预测分析</w:t>
      </w:r>
      <w:r>
        <w:rPr>
          <w:rFonts w:hint="eastAsia"/>
        </w:rPr>
        <w:br/>
      </w:r>
      <w:r>
        <w:rPr>
          <w:rFonts w:hint="eastAsia"/>
        </w:rPr>
        <w:t>　　　　一、中国保险杠行业市场规模预测分析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二、中国保险杠行业趋势预测展望</w:t>
      </w:r>
      <w:r>
        <w:rPr>
          <w:rFonts w:hint="eastAsia"/>
        </w:rPr>
        <w:br/>
      </w:r>
      <w:r>
        <w:rPr>
          <w:rFonts w:hint="eastAsia"/>
        </w:rPr>
        <w:t>　　第二节 2025-2031年中国保险杠企业投资策略建议</w:t>
      </w:r>
      <w:r>
        <w:rPr>
          <w:rFonts w:hint="eastAsia"/>
        </w:rPr>
        <w:br/>
      </w:r>
      <w:r>
        <w:rPr>
          <w:rFonts w:hint="eastAsia"/>
        </w:rPr>
        <w:t>　　　　一、融资策略</w:t>
      </w:r>
      <w:r>
        <w:rPr>
          <w:rFonts w:hint="eastAsia"/>
        </w:rPr>
        <w:br/>
      </w:r>
      <w:r>
        <w:rPr>
          <w:rFonts w:hint="eastAsia"/>
        </w:rPr>
        <w:t>　　　　二、人才策略</w:t>
      </w:r>
      <w:r>
        <w:rPr>
          <w:rFonts w:hint="eastAsia"/>
        </w:rPr>
        <w:br/>
      </w:r>
      <w:r>
        <w:rPr>
          <w:rFonts w:hint="eastAsia"/>
        </w:rPr>
        <w:t>　　第三节 2025-2031年中国保险杠企业营销策略建议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保险杠行业投资的建议及观点</w:t>
      </w:r>
      <w:r>
        <w:rPr>
          <w:rFonts w:hint="eastAsia"/>
        </w:rPr>
        <w:br/>
      </w:r>
      <w:r>
        <w:rPr>
          <w:rFonts w:hint="eastAsia"/>
        </w:rPr>
        <w:t>　　第一节 保险杠行业投资效益分析</w:t>
      </w:r>
      <w:r>
        <w:rPr>
          <w:rFonts w:hint="eastAsia"/>
        </w:rPr>
        <w:br/>
      </w:r>
      <w:r>
        <w:rPr>
          <w:rFonts w:hint="eastAsia"/>
        </w:rPr>
        <w:t>　　第二节 保险杠行业投资前景分析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中^智林^－保险杠行业应对策略</w:t>
      </w:r>
      <w:r>
        <w:rPr>
          <w:rFonts w:hint="eastAsia"/>
        </w:rPr>
        <w:br/>
      </w:r>
      <w:r>
        <w:rPr>
          <w:rFonts w:hint="eastAsia"/>
        </w:rPr>
        <w:t>　　第四保险杠行业的重点客户战略实施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6176cb736b494a" w:history="1">
        <w:r>
          <w:rPr>
            <w:rStyle w:val="Hyperlink"/>
          </w:rPr>
          <w:t>2025-2031年中国保险杠行业发展深度调研与未来趋势分析报告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6176cb736b494a" w:history="1">
        <w:r>
          <w:rPr>
            <w:rStyle w:val="Hyperlink"/>
          </w:rPr>
          <w:t>https://www.20087.com/7/63/BaoXianGangHangYeQuShiFenXi.html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热点：汽车保险杠图片、保险杠撞裂了修复多少钱、保险杠是什么、保险杠刮蹭有必要修吗、汽车防撞保险杠、保险杠在哪个位置图片、汽车前保险杠价格、保险杠补漆大概多少钱、车子前保险杠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264acd316d43f7" w:history="1">
      <w:r>
        <w:rPr>
          <w:rStyle w:val="Hyperlink"/>
        </w:rPr>
        <w:t>2025-2031年中国保险杠行业发展深度调研与未来趋势分析报告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BaoXianGangHangYeQuShiFenXi.html" TargetMode="External" Id="R396176cb736b49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BaoXianGangHangYeQuShiFenXi.html" TargetMode="External" Id="R06264acd316d43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2025-04-02T07:28:00Z</dcterms:created>
  <dcterms:modified xsi:type="dcterms:W3CDTF">2025-04-02T08:28:00Z</dcterms:modified>
  <dc:subject>2025-2031年中国保险杠行业发展深度调研与未来趋势分析报告</dc:subject>
  <dc:title>2025-2031年中国保险杠行业发展深度调研与未来趋势分析报告</dc:title>
  <cp:keywords>2025-2031年中国保险杠行业发展深度调研与未来趋势分析报告</cp:keywords>
  <dc:description>2025-2031年中国保险杠行业发展深度调研与未来趋势分析报告</dc:description>
</cp:coreProperties>
</file>