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bcf0131794087" w:history="1">
              <w:r>
                <w:rPr>
                  <w:rStyle w:val="Hyperlink"/>
                </w:rPr>
                <w:t>2025-2031年全球与中国汽车EMC测试行业研究及发展趋势预测报告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bcf0131794087" w:history="1">
              <w:r>
                <w:rPr>
                  <w:rStyle w:val="Hyperlink"/>
                </w:rPr>
                <w:t>2025-2031年全球与中国汽车EMC测试行业研究及发展趋势预测报告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bcf0131794087" w:history="1">
                <w:r>
                  <w:rPr>
                    <w:rStyle w:val="Hyperlink"/>
                  </w:rPr>
                  <w:t>https://www.20087.com/7/33/QiCheEMCCeShiHangYeQianJingQuShi.html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EMC测试（电磁兼容性测试）是衡量汽车及其零部件在电磁环境中是否能正常工作的关键环节。当前，随着汽车电子化程度的加深，EMC测试的重要性愈发凸显，测试内容涉及辐射发射、抗扰度、瞬态传导发射等多个方面。汽车行业已建立了完善的EMC测试标准体系，如ISO 7637、GB/T 18655等，以确保车辆在复杂电磁环境下保持稳定、安全的工作状态。</w:t>
      </w:r>
      <w:r>
        <w:rPr>
          <w:rFonts w:hint="eastAsia"/>
        </w:rPr>
        <w:br/>
      </w:r>
      <w:r>
        <w:rPr>
          <w:rFonts w:hint="eastAsia"/>
        </w:rPr>
        <w:t>　　未来汽车EMC测试将更加严格和全面，以适应无人驾驶、车联网、新能源等技术变革带来的挑战。随着5G通信、V2X、电动汽车等技术的广泛应用，汽车产生的电磁辐射和抗扰性要求将更高。新型的EMC测试方法和设备将不断涌现，以满足自动驾驶系统中各类传感器、控制器以及高压电气系统的电磁兼容性评估需求。同时，汽车企业将加大在EMC设计和预测试阶段的投入，力求从源头减少电磁兼容问题，提高车辆整体电磁环境的稳健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bcf0131794087" w:history="1">
        <w:r>
          <w:rPr>
            <w:rStyle w:val="Hyperlink"/>
          </w:rPr>
          <w:t>2025-2031年全球与中国汽车EMC测试行业研究及发展趋势预测报告</w:t>
        </w:r>
      </w:hyperlink>
      <w:r>
        <w:rPr>
          <w:rFonts w:hint="eastAsia"/>
        </w:rPr>
        <w:t>》从市场规模、需求变化及价格动态等维度，系统解析了汽车EMC测试行业的现状与发展趋势。报告深入分析了汽车EMC测试产业链各环节，科学预测了市场前景与技术发展方向，同时聚焦汽车EMC测试细分市场特点及重点企业的经营表现，揭示了汽车EMC测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汽车EMC测试市场概述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按照不同产品类型，汽车EMC测试主要可以分为如下几个类别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不同产品类型汽车EMC测试增长趋势2020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ADAS/自动驾驶（AD）EMC测试</w:t>
      </w:r>
      <w:r>
        <w:rPr>
          <w:rFonts w:hint="eastAsia"/>
        </w:rPr>
        <w:br/>
      </w:r>
      <w:r>
        <w:rPr>
          <w:rFonts w:hint="eastAsia"/>
        </w:rPr>
        <w:t>　　　　1.2.3 新能源汽车EMC测试</w:t>
      </w:r>
      <w:r>
        <w:rPr>
          <w:rFonts w:hint="eastAsia"/>
        </w:rPr>
        <w:br/>
      </w:r>
      <w:r>
        <w:rPr>
          <w:rFonts w:hint="eastAsia"/>
        </w:rPr>
        <w:t>　　　　1.2.4 智能网联汽车EMC测试</w:t>
      </w:r>
      <w:r>
        <w:rPr>
          <w:rFonts w:hint="eastAsia"/>
        </w:rPr>
        <w:br/>
      </w:r>
      <w:r>
        <w:rPr>
          <w:rFonts w:hint="eastAsia"/>
        </w:rPr>
        <w:t>　　　　1.2.5 其他EMC测试</w:t>
      </w:r>
      <w:r>
        <w:rPr>
          <w:rFonts w:hint="eastAsia"/>
        </w:rPr>
        <w:br/>
      </w:r>
      <w:r>
        <w:rPr>
          <w:rFonts w:hint="eastAsia"/>
        </w:rPr>
        <w:t>　　1.3 从不同应用，汽车EMC测试主要包括如下几个方面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不同应用汽车EMC测试全球规模增长趋势2020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汽车主机厂</w:t>
      </w:r>
      <w:r>
        <w:rPr>
          <w:rFonts w:hint="eastAsia"/>
        </w:rPr>
        <w:br/>
      </w:r>
      <w:r>
        <w:rPr>
          <w:rFonts w:hint="eastAsia"/>
        </w:rPr>
        <w:t>　　　　1.3.3 汽车零部件供应商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十五五期间汽车EMC测试行业发展总体概况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汽车EMC测试行业发展主要特点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全球汽车EMC测试行业规模及预测分析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全球市场汽车EMC测试总体规模（2020-2031）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中国市场汽车EMC测试总体规模（2020-2031）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中国市场汽车EMC测试总规模占全球比重（2020-2031）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全球主要地区汽车EMC测试市场规模分析（2020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全球市场主要厂商汽车EMC测试收入分析（2020-2025）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全球市场主要厂商汽车EMC测试收入市场份额（2020-2025）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全球主要厂商汽车EMC测试收入排名及市场占有率（2025年）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3.4 全球主要企业总部及汽车EMC测试市场分布</w:t>
      </w:r>
      <w:r>
        <w:rPr>
          <w:rFonts w:hint="eastAsia"/>
        </w:rPr>
        <w:br/>
      </w:r>
      <w:r>
        <w:rPr>
          <w:rFonts w:hint="eastAsia"/>
        </w:rPr>
        <w:t>　　3.5 全球主要企业汽车EMC测试产品类型及应用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全球主要企业开始汽车EMC测试业务日期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汽车EMC测试行业集中度分析：2025年全球Top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全球汽车EMC测试第一梯队、第二梯队和第三梯队厂商及市场份额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中国本土主要企业汽车EMC测试收入分析（2020-2025）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中国市场汽车EMC测试销售情况分析</w:t>
      </w:r>
      <w:r>
        <w:rPr>
          <w:rFonts w:hint="eastAsia"/>
        </w:rPr>
        <w:br/>
      </w:r>
      <w:r>
        <w:rPr>
          <w:rFonts w:hint="eastAsia"/>
        </w:rPr>
        <w:t>　　3.10 汽车EMC测试中国企业SWOT分析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不同产品类型汽车EMC测试分析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全球市场不同产品类型汽车EMC测试总体规模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全球市场不同产品类型汽车EMC测试总体规模（2020-2025）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全球市场不同产品类型汽车EMC测试总体规模预测（2025-2031）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全球市场不同产品类型汽车EMC测试市场份额（2020-2031）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中国市场不同产品类型汽车EMC测试总体规模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中国市场不同产品类型汽车EMC测试总体规模（2020-2025）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中国市场不同产品类型汽车EMC测试总体规模预测（2025-2031）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中国市场不同产品类型汽车EMC测试市场份额（2020-2031）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不同应用汽车EMC测试分析</w:t>
      </w:r>
      <w:r>
        <w:rPr>
          <w:rFonts w:hint="eastAsia"/>
        </w:rPr>
        <w:br/>
      </w:r>
      <w:r>
        <w:rPr>
          <w:rFonts w:hint="eastAsia"/>
        </w:rPr>
        <w:t>　　5.1 全球市场不同应用汽车EMC测试总体规模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全球市场不同应用汽车EMC测试总体规模（2020-2025）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全球市场不同应用汽车EMC测试总体规模预测（2025-2031）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全球市场不同应用汽车EMC测试市场份额（2020-2031）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中国市场不同应用汽车EMC测试总体规模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中国市场不同应用汽车EMC测试总体规模（2020-2025）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中国市场不同应用汽车EMC测试总体规模预测（2025-2031）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中国市场不同应用汽车EMC测试市场份额（2020-2031）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汽车EMC测试行业发展机遇及主要驱动因素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汽车EMC测试行业发展面临的风险</w:t>
      </w:r>
      <w:r>
        <w:rPr>
          <w:rFonts w:hint="eastAsia"/>
        </w:rPr>
        <w:br/>
      </w:r>
      <w:r>
        <w:rPr>
          <w:rFonts w:hint="eastAsia"/>
        </w:rPr>
        <w:t>　　6.3 汽车EMC测试行业政策分析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汽车EMC测试行业产业链简介</w:t>
      </w:r>
      <w:r>
        <w:rPr>
          <w:rFonts w:hint="eastAsia"/>
        </w:rPr>
        <w:br/>
      </w:r>
      <w:r>
        <w:rPr>
          <w:rFonts w:hint="eastAsia"/>
        </w:rPr>
        <w:t>　　　　7.1.1 汽车EMC测试产业链</w:t>
      </w:r>
      <w:r>
        <w:rPr>
          <w:rFonts w:hint="eastAsia"/>
        </w:rPr>
        <w:br/>
      </w:r>
      <w:r>
        <w:rPr>
          <w:rFonts w:hint="eastAsia"/>
        </w:rPr>
        <w:t>　　　　7.1.2 汽车EMC测试行业供应链分析</w:t>
      </w:r>
      <w:r>
        <w:rPr>
          <w:rFonts w:hint="eastAsia"/>
        </w:rPr>
        <w:br/>
      </w:r>
      <w:r>
        <w:rPr>
          <w:rFonts w:hint="eastAsia"/>
        </w:rPr>
        <w:t>　　　　7.1.3 汽车EMC测试主要原材料及其供应商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汽车EMC测试行业主要下游客户</w:t>
      </w:r>
      <w:r>
        <w:rPr>
          <w:rFonts w:hint="eastAsia"/>
        </w:rPr>
        <w:br/>
      </w:r>
      <w:r>
        <w:rPr>
          <w:rFonts w:hint="eastAsia"/>
        </w:rPr>
        <w:t>　　7.2 汽车EMC测试行业采购模式</w:t>
      </w:r>
      <w:r>
        <w:rPr>
          <w:rFonts w:hint="eastAsia"/>
        </w:rPr>
        <w:br/>
      </w:r>
      <w:r>
        <w:rPr>
          <w:rFonts w:hint="eastAsia"/>
        </w:rPr>
        <w:t>　　7.3 汽车EMC测试行业开发/生产模式</w:t>
      </w:r>
      <w:r>
        <w:rPr>
          <w:rFonts w:hint="eastAsia"/>
        </w:rPr>
        <w:br/>
      </w:r>
      <w:r>
        <w:rPr>
          <w:rFonts w:hint="eastAsia"/>
        </w:rPr>
        <w:t>　　7.4 汽车EMC测试行业销售模式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全球市场主要汽车EMC测试企业简介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汽车EMC测试收入及毛利率（2020-2025）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汽车EMC测试收入及毛利率（2020-2025）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汽车EMC测试收入及毛利率（2020-2025）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汽车EMC测试收入及毛利率（2020-2025）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汽车EMC测试收入及毛利率（2020-2025）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汽车EMC测试收入及毛利率（2020-2025）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汽车EMC测试收入及毛利率（2020-2025）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汽车EMC测试收入及毛利率（2020-2025）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汽车EMC测试收入及毛利率（2020-2025）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汽车EMC测试收入及毛利率（2020-2025）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汽车EMC测试收入及毛利率（2020-2025）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汽车EMC测试收入及毛利率（2020-2025）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汽车EMC测试收入及毛利率（2020-2025）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汽车EMC测试收入及毛利率（2020-2025）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不同产品类型汽车EMC测试全球规模增长趋势（CAGR）2020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汽车EMC测试行业发展主要特点</w:t>
      </w:r>
      <w:r>
        <w:rPr>
          <w:rFonts w:hint="eastAsia"/>
        </w:rPr>
        <w:br/>
      </w:r>
      <w:r>
        <w:rPr>
          <w:rFonts w:hint="eastAsia"/>
        </w:rPr>
        <w:t>　　表 4： 进入汽车EMC测试行业壁垒</w:t>
      </w:r>
      <w:r>
        <w:rPr>
          <w:rFonts w:hint="eastAsia"/>
        </w:rPr>
        <w:br/>
      </w:r>
      <w:r>
        <w:rPr>
          <w:rFonts w:hint="eastAsia"/>
        </w:rPr>
        <w:t>　　表 5： 汽车EMC测试发展趋势及建议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全球主要地区汽车EMC测试总体规模增速（CAGR）（百万美元）：2020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7： 全球主要地区汽车EMC测试总体规模（2020-2025）&amp;（百万美元）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全球主要地区汽车EMC测试总体规模（2025-2031）&amp;（百万美元）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北美汽车EMC测试基本情况分析</w:t>
      </w:r>
      <w:r>
        <w:rPr>
          <w:rFonts w:hint="eastAsia"/>
        </w:rPr>
        <w:br/>
      </w:r>
      <w:r>
        <w:rPr>
          <w:rFonts w:hint="eastAsia"/>
        </w:rPr>
        <w:t>　　表 10： 欧洲汽车EMC测试基本情况分析</w:t>
      </w:r>
      <w:r>
        <w:rPr>
          <w:rFonts w:hint="eastAsia"/>
        </w:rPr>
        <w:br/>
      </w:r>
      <w:r>
        <w:rPr>
          <w:rFonts w:hint="eastAsia"/>
        </w:rPr>
        <w:t>　　表 11： 亚太汽车EMC测试基本情况分析</w:t>
      </w:r>
      <w:r>
        <w:rPr>
          <w:rFonts w:hint="eastAsia"/>
        </w:rPr>
        <w:br/>
      </w:r>
      <w:r>
        <w:rPr>
          <w:rFonts w:hint="eastAsia"/>
        </w:rPr>
        <w:t>　　表 12： 拉美汽车EMC测试基本情况分析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中东及非洲汽车EMC测试基本情况分析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全球市场主要厂商汽车EMC测试收入（2020-2025）&amp;（百万美元）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全球市场主要厂商汽车EMC测试收入市场份额（2020-2025）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全球主要厂商汽车EMC测试收入排名及市场占有率（2025年）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全球主要企业总部及汽车EMC测试市场分布</w:t>
      </w:r>
      <w:r>
        <w:rPr>
          <w:rFonts w:hint="eastAsia"/>
        </w:rPr>
        <w:br/>
      </w:r>
      <w:r>
        <w:rPr>
          <w:rFonts w:hint="eastAsia"/>
        </w:rPr>
        <w:t>　　表 18： 全球主要企业汽车EMC测试产品类型</w:t>
      </w:r>
      <w:r>
        <w:rPr>
          <w:rFonts w:hint="eastAsia"/>
        </w:rPr>
        <w:br/>
      </w:r>
      <w:r>
        <w:rPr>
          <w:rFonts w:hint="eastAsia"/>
        </w:rPr>
        <w:t>　　表 19： 全球主要企业汽车EMC测试商业化日期</w:t>
      </w:r>
      <w:r>
        <w:rPr>
          <w:rFonts w:hint="eastAsia"/>
        </w:rPr>
        <w:br/>
      </w:r>
      <w:r>
        <w:rPr>
          <w:rFonts w:hint="eastAsia"/>
        </w:rPr>
        <w:t>　　表 20： 2025全球汽车EMC测试主要厂商市场地位（第一梯队、第二梯队和第三梯队）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中国本土企业汽车EMC测试收入（2020-2025）&amp;（百万美元）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中国本土企业汽车EMC测试收入市场份额（2020-2025）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2025年全球及中国本土企业在中国市场汽车EMC测试收入排名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全球市场不同产品类型汽车EMC测试总体规模（2020-2025）&amp;（百万美元）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全球市场不同产品类型汽车EMC测试总体规模预测（2025-2031）&amp;（百万美元）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全球市场不同产品类型汽车EMC测试市场份额（2020-2025）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全球市场不同产品类型汽车EMC测试市场份额预测（2025-2031）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中国市场不同产品类型汽车EMC测试总体规模（2020-2025）&amp;（百万美元）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中国市场不同产品类型汽车EMC测试总体规模预测（2025-2031）&amp;（百万美元）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中国市场不同产品类型汽车EMC测试市场份额（2020-2025）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中国市场不同产品类型汽车EMC测试市场份额预测（2025-2031）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全球市场不同应用汽车EMC测试总体规模（2020-2025）&amp;（百万美元）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全球市场不同应用汽车EMC测试总体规模预测（2025-2031）&amp;（百万美元）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全球市场不同应用汽车EMC测试市场份额（2020-2025）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全球市场不同应用汽车EMC测试市场份额预测（2025-2031）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中国市场不同应用汽车EMC测试总体规模（2020-2025）&amp;（百万美元）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中国市场不同应用汽车EMC测试总体规模预测（2025-2031）&amp;（百万美元）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中国市场不同应用汽车EMC测试市场份额（2020-2025）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中国市场不同应用汽车EMC测试市场份额预测（2025-2031）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汽车EMC测试行业发展机遇及主要驱动因素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汽车EMC测试行业发展面临的风险</w:t>
      </w:r>
      <w:r>
        <w:rPr>
          <w:rFonts w:hint="eastAsia"/>
        </w:rPr>
        <w:br/>
      </w:r>
      <w:r>
        <w:rPr>
          <w:rFonts w:hint="eastAsia"/>
        </w:rPr>
        <w:t>　　表 43： 汽车EMC测试行业政策分析</w:t>
      </w:r>
      <w:r>
        <w:rPr>
          <w:rFonts w:hint="eastAsia"/>
        </w:rPr>
        <w:br/>
      </w:r>
      <w:r>
        <w:rPr>
          <w:rFonts w:hint="eastAsia"/>
        </w:rPr>
        <w:t>　　表 44： 汽车EMC测试行业供应链分析</w:t>
      </w:r>
      <w:r>
        <w:rPr>
          <w:rFonts w:hint="eastAsia"/>
        </w:rPr>
        <w:br/>
      </w:r>
      <w:r>
        <w:rPr>
          <w:rFonts w:hint="eastAsia"/>
        </w:rPr>
        <w:t>　　表 45： 汽车EMC测试上游原材料和主要供应商情况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汽车EMC测试行业主要下游客户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汽车EMC测试收入（百万美元）及毛利率（2020-2025）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汽车EMC测试收入（百万美元）及毛利率（2020-2025）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汽车EMC测试收入（百万美元）及毛利率（2020-2025）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汽车EMC测试收入（百万美元）及毛利率（2020-2025）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汽车EMC测试收入（百万美元）及毛利率（2020-2025）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汽车EMC测试收入（百万美元）及毛利率（2020-2025）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汽车EMC测试收入（百万美元）及毛利率（2020-2025）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汽车EMC测试收入（百万美元）及毛利率（2020-2025）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汽车EMC测试收入（百万美元）及毛利率（2020-2025）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汽车EMC测试收入（百万美元）及毛利率（2020-2025）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汽车EMC测试收入（百万美元）及毛利率（2020-2025）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汽车EMC测试收入（百万美元）及毛利率（2020-2025）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汽车EMC测试收入（百万美元）及毛利率（2020-2025）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重点企业（14）基本信息、汽车EMC测试市场分布、总部及行业地位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汽车EMC测试产品规格、参数及市场应用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汽车EMC测试收入（百万美元）及毛利率（2020-2025）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汽车EMC测试产品图片</w:t>
      </w:r>
      <w:r>
        <w:rPr>
          <w:rFonts w:hint="eastAsia"/>
        </w:rPr>
        <w:br/>
      </w:r>
      <w:r>
        <w:rPr>
          <w:rFonts w:hint="eastAsia"/>
        </w:rPr>
        <w:t>　　图 2： 不同产品类型汽车EMC测试全球规模2020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全球不同产品类型汽车EMC测试市场份额2024 VS 2025</w:t>
      </w:r>
      <w:r>
        <w:rPr>
          <w:rFonts w:hint="eastAsia"/>
        </w:rPr>
        <w:br/>
      </w:r>
      <w:r>
        <w:rPr>
          <w:rFonts w:hint="eastAsia"/>
        </w:rPr>
        <w:t>　　图 4： ADAS/自动驾驶（AD）EMC测试产品图片</w:t>
      </w:r>
      <w:r>
        <w:rPr>
          <w:rFonts w:hint="eastAsia"/>
        </w:rPr>
        <w:br/>
      </w:r>
      <w:r>
        <w:rPr>
          <w:rFonts w:hint="eastAsia"/>
        </w:rPr>
        <w:t>　　图 5： 新能源汽车EMC测试产品图片</w:t>
      </w:r>
      <w:r>
        <w:rPr>
          <w:rFonts w:hint="eastAsia"/>
        </w:rPr>
        <w:br/>
      </w:r>
      <w:r>
        <w:rPr>
          <w:rFonts w:hint="eastAsia"/>
        </w:rPr>
        <w:t>　　图 6： 智能网联汽车EMC测试产品图片</w:t>
      </w:r>
      <w:r>
        <w:rPr>
          <w:rFonts w:hint="eastAsia"/>
        </w:rPr>
        <w:br/>
      </w:r>
      <w:r>
        <w:rPr>
          <w:rFonts w:hint="eastAsia"/>
        </w:rPr>
        <w:t>　　图 7： 其他EMC测试产品图片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全球不同应用汽车EMC测试市场份额2024 VS 2025</w:t>
      </w:r>
      <w:r>
        <w:rPr>
          <w:rFonts w:hint="eastAsia"/>
        </w:rPr>
        <w:br/>
      </w:r>
      <w:r>
        <w:rPr>
          <w:rFonts w:hint="eastAsia"/>
        </w:rPr>
        <w:t>　　图 10： 汽车主机厂</w:t>
      </w:r>
      <w:r>
        <w:rPr>
          <w:rFonts w:hint="eastAsia"/>
        </w:rPr>
        <w:br/>
      </w:r>
      <w:r>
        <w:rPr>
          <w:rFonts w:hint="eastAsia"/>
        </w:rPr>
        <w:t>　　图 11： 汽车零部件供应商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全球市场汽车EMC测试市场规模：2020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全球市场汽车EMC测试总体规模（2020-2031）&amp;（百万美元）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中国市场汽车EMC测试总体规模（2020-2031）&amp;（百万美元）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中国市场汽车EMC测试总规模占全球比重（2020-2031）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全球主要地区汽车EMC测试总体规模（百万美元）：2020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 18： 全球主要地区汽车EMC测试市场份额（2020-2031）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北美（美国和加拿大）汽车EMC测试总体规模（2020-2031）&amp;（百万美元）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欧洲主要国家（德国、英国、法国和意大利等）汽车EMC测试总体规模（2020-2031）&amp;（百万美元）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亚太主要国家/地区（中国、日本、韩国、中国台湾、印度和东南亚等）汽车EMC测试总体规模（2020-2031）&amp;（百万美元）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拉美主要国家（墨西哥、巴西等）汽车EMC测试总体规模（2020-2031）&amp;（百万美元）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中东及非洲市场汽车EMC测试总体规模（2020-2031）&amp;（百万美元）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2025年全球前五大汽车EMC测试厂商市场份额（按收入）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2025年全球汽车EMC测试第一梯队、第二梯队和第三梯队厂商及市场份额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汽车EMC测试中国企业SWOT分析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全球市场不同产品类型汽车EMC测试市场份额预测（2020-2031）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中国市场不同产品类型汽车EMC测试市场份额预测（2020-2031）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全球市场不同应用汽车EMC测试市场份额预测（2025-2031）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中国市场不同应用汽车EMC测试市场份额预测（2020-2031）</w:t>
      </w:r>
      <w:r>
        <w:rPr>
          <w:rFonts w:hint="eastAsia"/>
        </w:rPr>
        <w:br/>
      </w:r>
      <w:r>
        <w:rPr>
          <w:rFonts w:hint="eastAsia"/>
        </w:rPr>
        <w:t>　　图 31： 汽车EMC测试产业链</w:t>
      </w:r>
      <w:r>
        <w:rPr>
          <w:rFonts w:hint="eastAsia"/>
        </w:rPr>
        <w:br/>
      </w:r>
      <w:r>
        <w:rPr>
          <w:rFonts w:hint="eastAsia"/>
        </w:rPr>
        <w:t>　　图 32： 汽车EMC测试行业采购模式</w:t>
      </w:r>
      <w:r>
        <w:rPr>
          <w:rFonts w:hint="eastAsia"/>
        </w:rPr>
        <w:br/>
      </w:r>
      <w:r>
        <w:rPr>
          <w:rFonts w:hint="eastAsia"/>
        </w:rPr>
        <w:t>　　图 33： 汽车EMC测试行业开发/生产模式分析</w:t>
      </w:r>
      <w:r>
        <w:rPr>
          <w:rFonts w:hint="eastAsia"/>
        </w:rPr>
        <w:br/>
      </w:r>
      <w:r>
        <w:rPr>
          <w:rFonts w:hint="eastAsia"/>
        </w:rPr>
        <w:t>　　图 34： 汽车EMC测试行业销售模式分析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bcf0131794087" w:history="1">
        <w:r>
          <w:rPr>
            <w:rStyle w:val="Hyperlink"/>
          </w:rPr>
          <w:t>2025-2031年全球与中国汽车EMC测试行业研究及发展趋势预测报告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bcf0131794087" w:history="1">
        <w:r>
          <w:rPr>
            <w:rStyle w:val="Hyperlink"/>
          </w:rPr>
          <w:t>https://www.20087.com/7/33/QiCheEMCCeShiHangYeQianJingQuShi.html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热点：汽车测评网站、汽车EMC测试标准、emc电磁兼容、汽车EMC测试标准五级、汽车EMC是什么、汽车EMC测试项目、丰田EMC实验6cm环标准、汽车EMC测试项CE项目、汽车EMC测试工程师难吗工资高吗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3bd0cd0ff4b02" w:history="1">
      <w:r>
        <w:rPr>
          <w:rStyle w:val="Hyperlink"/>
        </w:rPr>
        <w:t>2025-2031年全球与中国汽车EMC测试行业研究及发展趋势预测报告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iCheEMCCeShiHangYeQianJingQuShi.html" TargetMode="External" Id="Rcdcbcf013179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iCheEMCCeShiHangYeQianJingQuShi.html" TargetMode="External" Id="Rf493bd0cd0ff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2025-04-30T01:43:00Z</dcterms:created>
  <dcterms:modified xsi:type="dcterms:W3CDTF">2025-04-30T02:43:00Z</dcterms:modified>
  <dc:subject>2025-2031年全球与中国汽车EMC测试行业研究及发展趋势预测报告</dc:subject>
  <dc:title>2025-2031年全球与中国汽车EMC测试行业研究及发展趋势预测报告</dc:title>
  <cp:keywords>2025-2031年全球与中国汽车EMC测试行业研究及发展趋势预测报告</cp:keywords>
  <dc:description>2025-2031年全球与中国汽车EMC测试行业研究及发展趋势预测报告</dc:description>
</cp:coreProperties>
</file>