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fe352ecc4fa4" w:history="1">
              <w:r>
                <w:rPr>
                  <w:rStyle w:val="Hyperlink"/>
                </w:rPr>
                <w:t>2026-2032年中国油轮行业市场分析与发展趋势预测报告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fe352ecc4fa4" w:history="1">
              <w:r>
                <w:rPr>
                  <w:rStyle w:val="Hyperlink"/>
                </w:rPr>
                <w:t>2026-2032年中国油轮行业市场分析与发展趋势预测报告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fe352ecc4fa4" w:history="1">
                <w:r>
                  <w:rPr>
                    <w:rStyle w:val="Hyperlink"/>
                  </w:rPr>
                  <w:t>https://www.20087.com/7/93/YouLunFaZhanQuShiFenXi.html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能源供应链中不可或缺的一环，负责运输大量原油和成品油。近年来，随着国际海事组织(IMO)对船舶排放限制的加强，油轮行业面临着减少温室气体排放和污染物排放的压力。目前，油轮设计正转向更高效的动力系统和船体优化，以降低油耗和排放，同时提高货物装载量。</w:t>
      </w:r>
      <w:r>
        <w:rPr>
          <w:rFonts w:hint="eastAsia"/>
        </w:rPr>
        <w:br/>
      </w:r>
      <w:r>
        <w:rPr>
          <w:rFonts w:hint="eastAsia"/>
        </w:rPr>
        <w:t>　　未来，油轮行业将朝着更环保和智能化的方向发展。清洁能源的使用，如液化天然气(LNG)和氢燃料，将成为油轮动力的新选择。同时，自动驾驶技术的引入将提升航行安全性和运营效率，减少人为错误的风险。此外，智能航运管理系统将优化航线规划，减少空载和等待时间，进一步提升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fe352ecc4fa4" w:history="1">
        <w:r>
          <w:rPr>
            <w:rStyle w:val="Hyperlink"/>
          </w:rPr>
          <w:t>2026-2032年中国油轮行业市场分析与发展趋势预测报告</w:t>
        </w:r>
      </w:hyperlink>
      <w:r>
        <w:rPr>
          <w:rFonts w:hint="eastAsia"/>
        </w:rPr>
        <w:t>》通过严谨的分析、翔实的数据及直观的图表，系统解析了油轮行业的市场规模、需求变化、价格波动及产业链结构。报告全面评估了当前油轮市场现状，科学预测了未来市场前景与发展趋势，重点剖析了油轮细分市场的机遇与挑战。同时，报告对油轮重点企业的竞争地位及市场集中度进行了评估，为油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油轮行业界定及应用</w:t>
      </w:r>
      <w:r>
        <w:rPr>
          <w:rFonts w:hint="eastAsia"/>
        </w:rPr>
        <w:br/>
      </w:r>
      <w:r>
        <w:rPr>
          <w:rFonts w:hint="eastAsia"/>
        </w:rPr>
        <w:t>　　第一节 油轮行业定义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2025-2026年全球油轮行业运行概况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2025-2026年中国油轮发展环境分析</w:t>
      </w:r>
      <w:r>
        <w:rPr>
          <w:rFonts w:hint="eastAsia"/>
        </w:rPr>
        <w:br/>
      </w:r>
      <w:r>
        <w:rPr>
          <w:rFonts w:hint="eastAsia"/>
        </w:rPr>
        <w:t>　　第一节 油轮行业经济环境分析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油轮行业相关政策、标准</w:t>
      </w:r>
      <w:r>
        <w:rPr>
          <w:rFonts w:hint="eastAsia"/>
        </w:rPr>
        <w:br/>
      </w:r>
      <w:r>
        <w:rPr>
          <w:rFonts w:hint="eastAsia"/>
        </w:rPr>
        <w:t>　　第三节 油轮行业相关发展规划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四、2025-2026年中国油轮市场走向分析</w:t>
      </w:r>
      <w:r>
        <w:rPr>
          <w:rFonts w:hint="eastAsia"/>
        </w:rPr>
        <w:br/>
      </w:r>
      <w:r>
        <w:rPr>
          <w:rFonts w:hint="eastAsia"/>
        </w:rPr>
        <w:t>　　第二节 中国油轮产品技术分析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一、油轮市场特点</w:t>
      </w:r>
      <w:r>
        <w:rPr>
          <w:rFonts w:hint="eastAsia"/>
        </w:rPr>
        <w:br/>
      </w:r>
      <w:r>
        <w:rPr>
          <w:rFonts w:hint="eastAsia"/>
        </w:rPr>
        <w:t>　　　　二、油轮市场分析</w:t>
      </w:r>
      <w:r>
        <w:rPr>
          <w:rFonts w:hint="eastAsia"/>
        </w:rPr>
        <w:br/>
      </w:r>
      <w:r>
        <w:rPr>
          <w:rFonts w:hint="eastAsia"/>
        </w:rPr>
        <w:t>　　　　三、油轮市场变化的方向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2025-2026年中国油轮市场现状分析</w:t>
      </w:r>
      <w:r>
        <w:rPr>
          <w:rFonts w:hint="eastAsia"/>
        </w:rPr>
        <w:br/>
      </w:r>
      <w:r>
        <w:rPr>
          <w:rFonts w:hint="eastAsia"/>
        </w:rPr>
        <w:t>　　第二节 中国油轮行业产量情况分析及预测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一、油轮总体产能规模</w:t>
      </w:r>
      <w:r>
        <w:rPr>
          <w:rFonts w:hint="eastAsia"/>
        </w:rPr>
        <w:br/>
      </w:r>
      <w:r>
        <w:rPr>
          <w:rFonts w:hint="eastAsia"/>
        </w:rPr>
        <w:t>　　　　二、油轮生产区域分布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四、2026-2032年中国油轮产量预测</w:t>
      </w:r>
      <w:r>
        <w:rPr>
          <w:rFonts w:hint="eastAsia"/>
        </w:rPr>
        <w:br/>
      </w:r>
      <w:r>
        <w:rPr>
          <w:rFonts w:hint="eastAsia"/>
        </w:rPr>
        <w:t>　　第三节 中国油轮市场需求分析及预测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三、2026-2032年中国油轮市场需求量预测</w:t>
      </w:r>
      <w:r>
        <w:rPr>
          <w:rFonts w:hint="eastAsia"/>
        </w:rPr>
        <w:br/>
      </w:r>
      <w:r>
        <w:rPr>
          <w:rFonts w:hint="eastAsia"/>
        </w:rPr>
        <w:t>　　第四节 中国油轮价格趋势分析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中国油轮进出口分析</w:t>
      </w:r>
      <w:r>
        <w:rPr>
          <w:rFonts w:hint="eastAsia"/>
        </w:rPr>
        <w:br/>
      </w:r>
      <w:r>
        <w:rPr>
          <w:rFonts w:hint="eastAsia"/>
        </w:rPr>
        <w:t>　　第一节 油轮进口情况分析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2025-2026年油轮行业细分产品调研</w:t>
      </w:r>
      <w:r>
        <w:rPr>
          <w:rFonts w:hint="eastAsia"/>
        </w:rPr>
        <w:br/>
      </w:r>
      <w:r>
        <w:rPr>
          <w:rFonts w:hint="eastAsia"/>
        </w:rPr>
        <w:t>　　第一节 油轮细分产品结构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2025-2026年油轮行业上下游发展情况分析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2025-2026年油轮行业重点区域市场结构调研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**地区油轮市场容量分析</w:t>
      </w:r>
      <w:r>
        <w:rPr>
          <w:rFonts w:hint="eastAsia"/>
        </w:rPr>
        <w:br/>
      </w:r>
      <w:r>
        <w:rPr>
          <w:rFonts w:hint="eastAsia"/>
        </w:rPr>
        <w:t>　　第三节 **地区油轮市场容量分析</w:t>
      </w:r>
      <w:r>
        <w:rPr>
          <w:rFonts w:hint="eastAsia"/>
        </w:rPr>
        <w:br/>
      </w:r>
      <w:r>
        <w:rPr>
          <w:rFonts w:hint="eastAsia"/>
        </w:rPr>
        <w:t>　　第四节 **地区油轮市场容量分析</w:t>
      </w:r>
      <w:r>
        <w:rPr>
          <w:rFonts w:hint="eastAsia"/>
        </w:rPr>
        <w:br/>
      </w:r>
      <w:r>
        <w:rPr>
          <w:rFonts w:hint="eastAsia"/>
        </w:rPr>
        <w:t>　　第五节 **地区油轮市场容量分析</w:t>
      </w:r>
      <w:r>
        <w:rPr>
          <w:rFonts w:hint="eastAsia"/>
        </w:rPr>
        <w:br/>
      </w:r>
      <w:r>
        <w:rPr>
          <w:rFonts w:hint="eastAsia"/>
        </w:rPr>
        <w:t>　　第六节 **地区油轮市场容量分析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2025-2026年油轮行业前景及投资风险预警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2026年油轮市场前景分析</w:t>
      </w:r>
      <w:r>
        <w:rPr>
          <w:rFonts w:hint="eastAsia"/>
        </w:rPr>
        <w:br/>
      </w:r>
      <w:r>
        <w:rPr>
          <w:rFonts w:hint="eastAsia"/>
        </w:rPr>
        <w:t>　　第二节 2026年油轮行业发展趋势预测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五、2026年中国油轮行业发展面临的机遇</w:t>
      </w:r>
      <w:r>
        <w:rPr>
          <w:rFonts w:hint="eastAsia"/>
        </w:rPr>
        <w:br/>
      </w:r>
      <w:r>
        <w:rPr>
          <w:rFonts w:hint="eastAsia"/>
        </w:rPr>
        <w:t>　　第四节 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一、油轮行业市场风险预测</w:t>
      </w:r>
      <w:r>
        <w:rPr>
          <w:rFonts w:hint="eastAsia"/>
        </w:rPr>
        <w:br/>
      </w:r>
      <w:r>
        <w:rPr>
          <w:rFonts w:hint="eastAsia"/>
        </w:rPr>
        <w:t>　　　　二、油轮行业政策风险预测</w:t>
      </w:r>
      <w:r>
        <w:rPr>
          <w:rFonts w:hint="eastAsia"/>
        </w:rPr>
        <w:br/>
      </w:r>
      <w:r>
        <w:rPr>
          <w:rFonts w:hint="eastAsia"/>
        </w:rPr>
        <w:t>　　　　三、油轮行业经营风险预测</w:t>
      </w:r>
      <w:r>
        <w:rPr>
          <w:rFonts w:hint="eastAsia"/>
        </w:rPr>
        <w:br/>
      </w:r>
      <w:r>
        <w:rPr>
          <w:rFonts w:hint="eastAsia"/>
        </w:rPr>
        <w:t>　　　　四、油轮行业技术风险预测</w:t>
      </w:r>
      <w:r>
        <w:rPr>
          <w:rFonts w:hint="eastAsia"/>
        </w:rPr>
        <w:br/>
      </w:r>
      <w:r>
        <w:rPr>
          <w:rFonts w:hint="eastAsia"/>
        </w:rPr>
        <w:t>　　　　五、油轮行业竞争风险预测</w:t>
      </w:r>
      <w:r>
        <w:rPr>
          <w:rFonts w:hint="eastAsia"/>
        </w:rPr>
        <w:br/>
      </w:r>
      <w:r>
        <w:rPr>
          <w:rFonts w:hint="eastAsia"/>
        </w:rPr>
        <w:t>　　　　六、油轮行业其他风险预测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2026-2032年油轮投资建议</w:t>
      </w:r>
      <w:r>
        <w:rPr>
          <w:rFonts w:hint="eastAsia"/>
        </w:rPr>
        <w:br/>
      </w:r>
      <w:r>
        <w:rPr>
          <w:rFonts w:hint="eastAsia"/>
        </w:rPr>
        <w:t>　　第一节 2025-2026年油轮行业投资环境分析</w:t>
      </w:r>
      <w:r>
        <w:rPr>
          <w:rFonts w:hint="eastAsia"/>
        </w:rPr>
        <w:br/>
      </w:r>
      <w:r>
        <w:rPr>
          <w:rFonts w:hint="eastAsia"/>
        </w:rPr>
        <w:t>　　第二节 油轮行业投资进入壁垒分析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油轮行业历程</w:t>
      </w:r>
      <w:r>
        <w:rPr>
          <w:rFonts w:hint="eastAsia"/>
        </w:rPr>
        <w:br/>
      </w:r>
      <w:r>
        <w:rPr>
          <w:rFonts w:hint="eastAsia"/>
        </w:rPr>
        <w:t>　　图表 油轮行业生命周期</w:t>
      </w:r>
      <w:r>
        <w:rPr>
          <w:rFonts w:hint="eastAsia"/>
        </w:rPr>
        <w:br/>
      </w:r>
      <w:r>
        <w:rPr>
          <w:rFonts w:hint="eastAsia"/>
        </w:rPr>
        <w:t>　　图表 油轮行业产业链分析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2026年中国油轮进口国家及地区分析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2026年中国油轮市场前景分析</w:t>
      </w:r>
      <w:r>
        <w:rPr>
          <w:rFonts w:hint="eastAsia"/>
        </w:rPr>
        <w:br/>
      </w:r>
      <w:r>
        <w:rPr>
          <w:rFonts w:hint="eastAsia"/>
        </w:rPr>
        <w:t>　　图表 2026年中国油轮发展趋势预测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fe352ecc4fa4" w:history="1">
        <w:r>
          <w:rPr>
            <w:rStyle w:val="Hyperlink"/>
          </w:rPr>
          <w:t>2026-2032年中国油轮行业市场分析与发展趋势预测报告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fe352ecc4fa4" w:history="1">
        <w:r>
          <w:rPr>
            <w:rStyle w:val="Hyperlink"/>
          </w:rPr>
          <w:t>https://www.20087.com/7/93/YouLunFaZhanQuShiFenXi.html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8d88e7194bf2" w:history="1">
      <w:r>
        <w:rPr>
          <w:rStyle w:val="Hyperlink"/>
        </w:rPr>
        <w:t>2026-2032年中国油轮行业市场分析与发展趋势预测报告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ouLunFaZhanQuShiFenXi.html" TargetMode="External" Id="Rd23dfe352ec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ouLunFaZhanQuShiFenXi.html" TargetMode="External" Id="Rbb5e8d88e719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2025-09-12T04:59:00Z</dcterms:created>
  <dcterms:modified xsi:type="dcterms:W3CDTF">2025-09-12T05:59:00Z</dcterms:modified>
  <dc:subject>2026-2032年中国油轮行业市场分析与发展趋势预测报告</dc:subject>
  <dc:title>2026-2032年中国油轮行业市场分析与发展趋势预测报告</dc:title>
  <cp:keywords>2026-2032年中国油轮行业市场分析与发展趋势预测报告</cp:keywords>
  <dc:description>2026-2032年中国油轮行业市场分析与发展趋势预测报告</dc:description>
</cp:coreProperties>
</file>