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15e84fb7b4ee6" w:history="1">
              <w:r>
                <w:rPr>
                  <w:rStyle w:val="Hyperlink"/>
                </w:rPr>
                <w:t>2025-2031年中国艺术品物流行业发展全面调研与未来趋势预测报告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15e84fb7b4ee6" w:history="1">
              <w:r>
                <w:rPr>
                  <w:rStyle w:val="Hyperlink"/>
                </w:rPr>
                <w:t>2025-2031年中国艺术品物流行业发展全面调研与未来趋势预测报告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15e84fb7b4ee6" w:history="1">
                <w:r>
                  <w:rPr>
                    <w:rStyle w:val="Hyperlink"/>
                  </w:rPr>
                  <w:t>https://www.20087.com/7/03/YiShuPinWuLiuFaZhanQuShiFenXi.html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物流是一个专业且复杂的领域，涉及艺术品的运输、仓储和安装，需要极高的安全标准和专业处理技能。由于艺术品的高价值和独特性，这一市场对温度控制、防震包装和保险服务有着严格的要求。随着全球艺术市场的持续增长，艺术品物流服务的需求也在增加，尤其是在跨国交易和国际展览中。技术的应用，如RFID标签和区块链，正在提高物流过程的透明度和安全性，减少欺诈风险。</w:t>
      </w:r>
      <w:r>
        <w:rPr>
          <w:rFonts w:hint="eastAsia"/>
        </w:rPr>
        <w:br/>
      </w:r>
      <w:r>
        <w:rPr>
          <w:rFonts w:hint="eastAsia"/>
        </w:rPr>
        <w:t>　　预计艺术品物流市场将迎来更加广阔的市场空间，得益于私人收藏家数量的增加和艺术品投资的兴起。技术进步，特别是物联网和大数据分析，将优化物流流程，实现更精确的物品跟踪和条件监控。此外，对环保包装和绿色物流解决方案的需求将促使行业向可持续发展方向迈进，而对新兴市场的拓展将进一步扩大艺术品物流的全球覆盖范围。</w:t>
      </w:r>
      <w:r>
        <w:rPr>
          <w:rFonts w:hint="eastAsia"/>
        </w:rPr>
        <w:br/>
      </w:r>
      <w:r>
        <w:rPr>
          <w:rFonts w:hint="eastAsia"/>
        </w:rPr>
        <w:t>　　《</w:t>
      </w:r>
      <w:hyperlink r:id="R20f15e84fb7b4ee6" w:history="1">
        <w:r>
          <w:rPr>
            <w:rStyle w:val="Hyperlink"/>
          </w:rPr>
          <w:t>2025-2031年中国艺术品物流行业发展全面调研与未来趋势预测报告</w:t>
        </w:r>
      </w:hyperlink>
      <w:r>
        <w:rPr>
          <w:rFonts w:hint="eastAsia"/>
        </w:rPr>
        <w:t>》从市场规模、需求变化及价格动态等维度，系统解析了艺术品物流行业的现状与发展趋势。报告深入分析了艺术品物流产业链各环节，科学预测了市场前景与技术发展方向，同时聚焦艺术品物流细分市场特点及重点企业的经营表现，揭示了艺术品物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艺术品物流行业综述及中国市场开发概况</w:t>
      </w:r>
      <w:r>
        <w:rPr>
          <w:rFonts w:hint="eastAsia"/>
        </w:rPr>
        <w:br/>
      </w:r>
      <w:r>
        <w:rPr>
          <w:rFonts w:hint="eastAsia"/>
        </w:rPr>
        <w:t>　　第一节 艺术品物流行业概述</w:t>
      </w:r>
      <w:r>
        <w:rPr>
          <w:rFonts w:hint="eastAsia"/>
        </w:rPr>
        <w:br/>
      </w:r>
      <w:r>
        <w:rPr>
          <w:rFonts w:hint="eastAsia"/>
        </w:rPr>
        <w:t>　　第二节 艺术品物流行业产业链分析</w:t>
      </w:r>
      <w:r>
        <w:rPr>
          <w:rFonts w:hint="eastAsia"/>
        </w:rPr>
        <w:br/>
      </w:r>
      <w:r>
        <w:rPr>
          <w:rFonts w:hint="eastAsia"/>
        </w:rPr>
        <w:t>　　第三节 中国艺术品物流行业发展背景分析</w:t>
      </w:r>
      <w:r>
        <w:rPr>
          <w:rFonts w:hint="eastAsia"/>
        </w:rPr>
        <w:br/>
      </w:r>
      <w:r>
        <w:rPr>
          <w:rFonts w:hint="eastAsia"/>
        </w:rPr>
        <w:t>　　第三节 中国艺术品物流市场开发概况分析</w:t>
      </w:r>
      <w:r>
        <w:rPr>
          <w:rFonts w:hint="eastAsia"/>
        </w:rPr>
        <w:br/>
      </w:r>
      <w:r>
        <w:rPr>
          <w:rFonts w:hint="eastAsia"/>
        </w:rPr>
        <w:t>　　　　一、中国艺术品物流行业发展成熟度分析</w:t>
      </w:r>
      <w:r>
        <w:rPr>
          <w:rFonts w:hint="eastAsia"/>
        </w:rPr>
        <w:br/>
      </w:r>
      <w:r>
        <w:rPr>
          <w:rFonts w:hint="eastAsia"/>
        </w:rPr>
        <w:t>　　　　二、中国艺术品物流产品开发现状分析</w:t>
      </w:r>
      <w:r>
        <w:rPr>
          <w:rFonts w:hint="eastAsia"/>
        </w:rPr>
        <w:br/>
      </w:r>
      <w:r>
        <w:rPr>
          <w:rFonts w:hint="eastAsia"/>
        </w:rPr>
        <w:t>　　　　三、中国艺术品物流行业主要市场集中区域分析</w:t>
      </w:r>
      <w:r>
        <w:rPr>
          <w:rFonts w:hint="eastAsia"/>
        </w:rPr>
        <w:br/>
      </w:r>
      <w:r>
        <w:rPr>
          <w:rFonts w:hint="eastAsia"/>
        </w:rPr>
        <w:t>　　　　四、中国艺术品物流行业市场开拓空间分析</w:t>
      </w:r>
      <w:r>
        <w:rPr>
          <w:rFonts w:hint="eastAsia"/>
        </w:rPr>
        <w:br/>
      </w:r>
      <w:r>
        <w:rPr>
          <w:rFonts w:hint="eastAsia"/>
        </w:rPr>
        <w:br/>
      </w:r>
      <w:r>
        <w:rPr>
          <w:rFonts w:hint="eastAsia"/>
        </w:rPr>
        <w:t>第二章 中国艺术品物流行业发展环境分析</w:t>
      </w:r>
      <w:r>
        <w:rPr>
          <w:rFonts w:hint="eastAsia"/>
        </w:rPr>
        <w:br/>
      </w:r>
      <w:r>
        <w:rPr>
          <w:rFonts w:hint="eastAsia"/>
        </w:rPr>
        <w:t>　　第一节 津翼地区宏观经济环境分析</w:t>
      </w:r>
      <w:r>
        <w:rPr>
          <w:rFonts w:hint="eastAsia"/>
        </w:rPr>
        <w:br/>
      </w:r>
      <w:r>
        <w:rPr>
          <w:rFonts w:hint="eastAsia"/>
        </w:rPr>
        <w:t>　　　　一、2020-2025年宏观经济走势分析</w:t>
      </w:r>
      <w:r>
        <w:rPr>
          <w:rFonts w:hint="eastAsia"/>
        </w:rPr>
        <w:br/>
      </w:r>
      <w:r>
        <w:rPr>
          <w:rFonts w:hint="eastAsia"/>
        </w:rPr>
        <w:t>　　　　二、未来中国宏观经济发展趋势预测及其对艺术品物流行业发展的影响</w:t>
      </w:r>
      <w:r>
        <w:rPr>
          <w:rFonts w:hint="eastAsia"/>
        </w:rPr>
        <w:br/>
      </w:r>
      <w:r>
        <w:rPr>
          <w:rFonts w:hint="eastAsia"/>
        </w:rPr>
        <w:t>　　第二节 政策环境分析</w:t>
      </w:r>
      <w:r>
        <w:rPr>
          <w:rFonts w:hint="eastAsia"/>
        </w:rPr>
        <w:br/>
      </w:r>
      <w:r>
        <w:rPr>
          <w:rFonts w:hint="eastAsia"/>
        </w:rPr>
        <w:t>　　　　一、行业相关政策及其利弊影响分析</w:t>
      </w:r>
      <w:r>
        <w:rPr>
          <w:rFonts w:hint="eastAsia"/>
        </w:rPr>
        <w:br/>
      </w:r>
      <w:r>
        <w:rPr>
          <w:rFonts w:hint="eastAsia"/>
        </w:rPr>
        <w:t>　　　　二、环保政策趋严对行业发展的影响</w:t>
      </w:r>
      <w:r>
        <w:rPr>
          <w:rFonts w:hint="eastAsia"/>
        </w:rPr>
        <w:br/>
      </w:r>
      <w:r>
        <w:rPr>
          <w:rFonts w:hint="eastAsia"/>
        </w:rPr>
        <w:t>　　　　三、艺术品物流行业相关的"十三五"规划内容解析</w:t>
      </w:r>
      <w:r>
        <w:rPr>
          <w:rFonts w:hint="eastAsia"/>
        </w:rPr>
        <w:br/>
      </w:r>
      <w:r>
        <w:rPr>
          <w:rFonts w:hint="eastAsia"/>
        </w:rPr>
        <w:t>　　第三节 社会人口环境分析</w:t>
      </w:r>
      <w:r>
        <w:rPr>
          <w:rFonts w:hint="eastAsia"/>
        </w:rPr>
        <w:br/>
      </w:r>
      <w:r>
        <w:rPr>
          <w:rFonts w:hint="eastAsia"/>
        </w:rPr>
        <w:t>　　　　一、中国社会消费习惯的变迁及其对行业发展的影响</w:t>
      </w:r>
      <w:r>
        <w:rPr>
          <w:rFonts w:hint="eastAsia"/>
        </w:rPr>
        <w:br/>
      </w:r>
      <w:r>
        <w:rPr>
          <w:rFonts w:hint="eastAsia"/>
        </w:rPr>
        <w:t>　　　　二、中国人口总量的变化及人口结构的变化对行业发展的影响</w:t>
      </w:r>
      <w:r>
        <w:rPr>
          <w:rFonts w:hint="eastAsia"/>
        </w:rPr>
        <w:br/>
      </w:r>
      <w:r>
        <w:rPr>
          <w:rFonts w:hint="eastAsia"/>
        </w:rPr>
        <w:t>　　　　三、中国城发展进程推进对行业发展的影响</w:t>
      </w:r>
      <w:r>
        <w:rPr>
          <w:rFonts w:hint="eastAsia"/>
        </w:rPr>
        <w:br/>
      </w:r>
      <w:r>
        <w:rPr>
          <w:rFonts w:hint="eastAsia"/>
        </w:rPr>
        <w:t>　　　　四、对行业发展有驱动作用的其他社会因素分析</w:t>
      </w:r>
      <w:r>
        <w:rPr>
          <w:rFonts w:hint="eastAsia"/>
        </w:rPr>
        <w:br/>
      </w:r>
      <w:r>
        <w:rPr>
          <w:rFonts w:hint="eastAsia"/>
        </w:rPr>
        <w:br/>
      </w:r>
      <w:r>
        <w:rPr>
          <w:rFonts w:hint="eastAsia"/>
        </w:rPr>
        <w:t>第三章 2020-2025年中国艺术品物流行业市场发展现状分析</w:t>
      </w:r>
      <w:r>
        <w:rPr>
          <w:rFonts w:hint="eastAsia"/>
        </w:rPr>
        <w:br/>
      </w:r>
      <w:r>
        <w:rPr>
          <w:rFonts w:hint="eastAsia"/>
        </w:rPr>
        <w:t>　　第一节 2020-2025年中国艺术品物流行业运行概况</w:t>
      </w:r>
      <w:r>
        <w:rPr>
          <w:rFonts w:hint="eastAsia"/>
        </w:rPr>
        <w:br/>
      </w:r>
      <w:r>
        <w:rPr>
          <w:rFonts w:hint="eastAsia"/>
        </w:rPr>
        <w:t>　　　　一、艺术品物流行业发展概况</w:t>
      </w:r>
      <w:r>
        <w:rPr>
          <w:rFonts w:hint="eastAsia"/>
        </w:rPr>
        <w:br/>
      </w:r>
      <w:r>
        <w:rPr>
          <w:rFonts w:hint="eastAsia"/>
        </w:rPr>
        <w:t>　　　　二、艺术品物流市场规模分析</w:t>
      </w:r>
      <w:r>
        <w:rPr>
          <w:rFonts w:hint="eastAsia"/>
        </w:rPr>
        <w:br/>
      </w:r>
      <w:r>
        <w:rPr>
          <w:rFonts w:hint="eastAsia"/>
        </w:rPr>
        <w:t>　　　　三、艺术品物流市场区域格局</w:t>
      </w:r>
      <w:r>
        <w:rPr>
          <w:rFonts w:hint="eastAsia"/>
        </w:rPr>
        <w:br/>
      </w:r>
      <w:r>
        <w:rPr>
          <w:rFonts w:hint="eastAsia"/>
        </w:rPr>
        <w:t>　　第二节 2020-2025年中国艺术品物流细分市场结构分析</w:t>
      </w:r>
      <w:r>
        <w:rPr>
          <w:rFonts w:hint="eastAsia"/>
        </w:rPr>
        <w:br/>
      </w:r>
      <w:r>
        <w:rPr>
          <w:rFonts w:hint="eastAsia"/>
        </w:rPr>
        <w:t>　　　　一、2025年中国艺术品物流细分市场结构分析</w:t>
      </w:r>
      <w:r>
        <w:rPr>
          <w:rFonts w:hint="eastAsia"/>
        </w:rPr>
        <w:br/>
      </w:r>
      <w:r>
        <w:rPr>
          <w:rFonts w:hint="eastAsia"/>
        </w:rPr>
        <w:t>　　　　二、2020-2025年中国艺术品物流细分市场规模分析</w:t>
      </w:r>
      <w:r>
        <w:rPr>
          <w:rFonts w:hint="eastAsia"/>
        </w:rPr>
        <w:br/>
      </w:r>
      <w:r>
        <w:rPr>
          <w:rFonts w:hint="eastAsia"/>
        </w:rPr>
        <w:t>　　第三节 中国艺术品物流产品盈利情况分析</w:t>
      </w:r>
      <w:r>
        <w:rPr>
          <w:rFonts w:hint="eastAsia"/>
        </w:rPr>
        <w:br/>
      </w:r>
      <w:r>
        <w:rPr>
          <w:rFonts w:hint="eastAsia"/>
        </w:rPr>
        <w:t>　　　　一、2020-2025年艺术品物流行业利润率分析</w:t>
      </w:r>
      <w:r>
        <w:rPr>
          <w:rFonts w:hint="eastAsia"/>
        </w:rPr>
        <w:br/>
      </w:r>
      <w:r>
        <w:rPr>
          <w:rFonts w:hint="eastAsia"/>
        </w:rPr>
        <w:t>　　　　二、2020-2025年艺术品物流行业营业收入分析</w:t>
      </w:r>
      <w:r>
        <w:rPr>
          <w:rFonts w:hint="eastAsia"/>
        </w:rPr>
        <w:br/>
      </w:r>
      <w:r>
        <w:rPr>
          <w:rFonts w:hint="eastAsia"/>
        </w:rPr>
        <w:t>　　第四节 中国艺术品物流行业发展存在的问题及解决策略分析</w:t>
      </w:r>
      <w:r>
        <w:rPr>
          <w:rFonts w:hint="eastAsia"/>
        </w:rPr>
        <w:br/>
      </w:r>
      <w:r>
        <w:rPr>
          <w:rFonts w:hint="eastAsia"/>
        </w:rPr>
        <w:t>　　第五节 2025-2031年中国艺术品物流行业发展趋势分析</w:t>
      </w:r>
      <w:r>
        <w:rPr>
          <w:rFonts w:hint="eastAsia"/>
        </w:rPr>
        <w:br/>
      </w:r>
      <w:r>
        <w:rPr>
          <w:rFonts w:hint="eastAsia"/>
        </w:rPr>
        <w:br/>
      </w:r>
      <w:r>
        <w:rPr>
          <w:rFonts w:hint="eastAsia"/>
        </w:rPr>
        <w:t>第四章 中国艺术品物流行业市场竞争情况分析</w:t>
      </w:r>
      <w:r>
        <w:rPr>
          <w:rFonts w:hint="eastAsia"/>
        </w:rPr>
        <w:br/>
      </w:r>
      <w:r>
        <w:rPr>
          <w:rFonts w:hint="eastAsia"/>
        </w:rPr>
        <w:t>　　第一节 中国艺术品物流行业重点龙头企业分析</w:t>
      </w:r>
      <w:r>
        <w:rPr>
          <w:rFonts w:hint="eastAsia"/>
        </w:rPr>
        <w:br/>
      </w:r>
      <w:r>
        <w:rPr>
          <w:rFonts w:hint="eastAsia"/>
        </w:rPr>
        <w:t>　　第二节 中国艺术品物流行业市场集中度分析</w:t>
      </w:r>
      <w:r>
        <w:rPr>
          <w:rFonts w:hint="eastAsia"/>
        </w:rPr>
        <w:br/>
      </w:r>
      <w:r>
        <w:rPr>
          <w:rFonts w:hint="eastAsia"/>
        </w:rPr>
        <w:t>　　第三节 中国艺术品物流行业市场竞争格局分析</w:t>
      </w:r>
      <w:r>
        <w:rPr>
          <w:rFonts w:hint="eastAsia"/>
        </w:rPr>
        <w:br/>
      </w:r>
      <w:r>
        <w:rPr>
          <w:rFonts w:hint="eastAsia"/>
        </w:rPr>
        <w:t>　　第四节 中国艺术品物流行业中小型企业生存态势分析</w:t>
      </w:r>
      <w:r>
        <w:rPr>
          <w:rFonts w:hint="eastAsia"/>
        </w:rPr>
        <w:br/>
      </w:r>
      <w:r>
        <w:rPr>
          <w:rFonts w:hint="eastAsia"/>
        </w:rPr>
        <w:t>　　第五节 中国艺术品物流行业SWOT分析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第六节 中国艺术品物流行业在全国市场的竞争力分析</w:t>
      </w:r>
      <w:r>
        <w:rPr>
          <w:rFonts w:hint="eastAsia"/>
        </w:rPr>
        <w:br/>
      </w:r>
      <w:r>
        <w:rPr>
          <w:rFonts w:hint="eastAsia"/>
        </w:rPr>
        <w:t>　　　　一、中国艺术品物流行业在全国市场竞争力分析</w:t>
      </w:r>
      <w:r>
        <w:rPr>
          <w:rFonts w:hint="eastAsia"/>
        </w:rPr>
        <w:br/>
      </w:r>
      <w:r>
        <w:rPr>
          <w:rFonts w:hint="eastAsia"/>
        </w:rPr>
        <w:t>　　　　二、中国艺术品物流企业扩张全国市场的战略研究</w:t>
      </w:r>
      <w:r>
        <w:rPr>
          <w:rFonts w:hint="eastAsia"/>
        </w:rPr>
        <w:br/>
      </w:r>
      <w:r>
        <w:rPr>
          <w:rFonts w:hint="eastAsia"/>
        </w:rPr>
        <w:br/>
      </w:r>
      <w:r>
        <w:rPr>
          <w:rFonts w:hint="eastAsia"/>
        </w:rPr>
        <w:t>第五章 中国艺术品物流主要企业发展概况</w:t>
      </w:r>
      <w:r>
        <w:rPr>
          <w:rFonts w:hint="eastAsia"/>
        </w:rPr>
        <w:br/>
      </w:r>
      <w:r>
        <w:rPr>
          <w:rFonts w:hint="eastAsia"/>
        </w:rPr>
        <w:t>　　第一节 不同类别艺术品物流企业比较分析</w:t>
      </w:r>
      <w:r>
        <w:rPr>
          <w:rFonts w:hint="eastAsia"/>
        </w:rPr>
        <w:br/>
      </w:r>
      <w:r>
        <w:rPr>
          <w:rFonts w:hint="eastAsia"/>
        </w:rPr>
        <w:t>　　第二节 钱汇国际文化艺术品物流（上海）有限公司</w:t>
      </w:r>
      <w:r>
        <w:rPr>
          <w:rFonts w:hint="eastAsia"/>
        </w:rPr>
        <w:br/>
      </w:r>
      <w:r>
        <w:rPr>
          <w:rFonts w:hint="eastAsia"/>
        </w:rPr>
        <w:t>　　　　一、企业概况（企业简介、地址、注册资本、联系方式等）</w:t>
      </w:r>
      <w:r>
        <w:rPr>
          <w:rFonts w:hint="eastAsia"/>
        </w:rPr>
        <w:br/>
      </w:r>
      <w:r>
        <w:rPr>
          <w:rFonts w:hint="eastAsia"/>
        </w:rPr>
        <w:t>　　　　二、艺术品物流网点辐射范围及分布</w:t>
      </w:r>
      <w:r>
        <w:rPr>
          <w:rFonts w:hint="eastAsia"/>
        </w:rPr>
        <w:br/>
      </w:r>
      <w:r>
        <w:rPr>
          <w:rFonts w:hint="eastAsia"/>
        </w:rPr>
        <w:t>　　　　三、企业主要经济指标分析</w:t>
      </w:r>
      <w:r>
        <w:rPr>
          <w:rFonts w:hint="eastAsia"/>
        </w:rPr>
        <w:br/>
      </w:r>
      <w:r>
        <w:rPr>
          <w:rFonts w:hint="eastAsia"/>
        </w:rPr>
        <w:t>　　　　四、企业市场竞争优劣势分析</w:t>
      </w:r>
      <w:r>
        <w:rPr>
          <w:rFonts w:hint="eastAsia"/>
        </w:rPr>
        <w:br/>
      </w:r>
      <w:r>
        <w:rPr>
          <w:rFonts w:hint="eastAsia"/>
        </w:rPr>
        <w:t>　　　　五、企业未来发展战略</w:t>
      </w:r>
      <w:r>
        <w:rPr>
          <w:rFonts w:hint="eastAsia"/>
        </w:rPr>
        <w:br/>
      </w:r>
      <w:r>
        <w:rPr>
          <w:rFonts w:hint="eastAsia"/>
        </w:rPr>
        <w:t>　　第三节 上海毅稳艺术品物流有限公司</w:t>
      </w:r>
      <w:r>
        <w:rPr>
          <w:rFonts w:hint="eastAsia"/>
        </w:rPr>
        <w:br/>
      </w:r>
      <w:r>
        <w:rPr>
          <w:rFonts w:hint="eastAsia"/>
        </w:rPr>
        <w:t>　　　　一、企业概况（企业简介、地址、注册资本、联系方式等）</w:t>
      </w:r>
      <w:r>
        <w:rPr>
          <w:rFonts w:hint="eastAsia"/>
        </w:rPr>
        <w:br/>
      </w:r>
      <w:r>
        <w:rPr>
          <w:rFonts w:hint="eastAsia"/>
        </w:rPr>
        <w:t>　　　　二、艺术品物流网点辐射范围及分布</w:t>
      </w:r>
      <w:r>
        <w:rPr>
          <w:rFonts w:hint="eastAsia"/>
        </w:rPr>
        <w:br/>
      </w:r>
      <w:r>
        <w:rPr>
          <w:rFonts w:hint="eastAsia"/>
        </w:rPr>
        <w:t>　　　　三、企业主要经济指标分析</w:t>
      </w:r>
      <w:r>
        <w:rPr>
          <w:rFonts w:hint="eastAsia"/>
        </w:rPr>
        <w:br/>
      </w:r>
      <w:r>
        <w:rPr>
          <w:rFonts w:hint="eastAsia"/>
        </w:rPr>
        <w:t>　　　　四、企业市场竞争优劣势分析</w:t>
      </w:r>
      <w:r>
        <w:rPr>
          <w:rFonts w:hint="eastAsia"/>
        </w:rPr>
        <w:br/>
      </w:r>
      <w:r>
        <w:rPr>
          <w:rFonts w:hint="eastAsia"/>
        </w:rPr>
        <w:t>　　　　五、企业未来发展战略</w:t>
      </w:r>
      <w:r>
        <w:rPr>
          <w:rFonts w:hint="eastAsia"/>
        </w:rPr>
        <w:br/>
      </w:r>
      <w:r>
        <w:rPr>
          <w:rFonts w:hint="eastAsia"/>
        </w:rPr>
        <w:t>　　第四节 火凤凰（北京）国际艺术品物流有限公司</w:t>
      </w:r>
      <w:r>
        <w:rPr>
          <w:rFonts w:hint="eastAsia"/>
        </w:rPr>
        <w:br/>
      </w:r>
      <w:r>
        <w:rPr>
          <w:rFonts w:hint="eastAsia"/>
        </w:rPr>
        <w:t>　　　　一、企业概况（企业简介、地址、注册资本、联系方式等）</w:t>
      </w:r>
      <w:r>
        <w:rPr>
          <w:rFonts w:hint="eastAsia"/>
        </w:rPr>
        <w:br/>
      </w:r>
      <w:r>
        <w:rPr>
          <w:rFonts w:hint="eastAsia"/>
        </w:rPr>
        <w:t>　　　　二、艺术品物流网点辐射范围及分布</w:t>
      </w:r>
      <w:r>
        <w:rPr>
          <w:rFonts w:hint="eastAsia"/>
        </w:rPr>
        <w:br/>
      </w:r>
      <w:r>
        <w:rPr>
          <w:rFonts w:hint="eastAsia"/>
        </w:rPr>
        <w:t>　　　　三、企业主要经济指标分析</w:t>
      </w:r>
      <w:r>
        <w:rPr>
          <w:rFonts w:hint="eastAsia"/>
        </w:rPr>
        <w:br/>
      </w:r>
      <w:r>
        <w:rPr>
          <w:rFonts w:hint="eastAsia"/>
        </w:rPr>
        <w:t>　　　　四、企业市场竞争优劣势分析</w:t>
      </w:r>
      <w:r>
        <w:rPr>
          <w:rFonts w:hint="eastAsia"/>
        </w:rPr>
        <w:br/>
      </w:r>
      <w:r>
        <w:rPr>
          <w:rFonts w:hint="eastAsia"/>
        </w:rPr>
        <w:t>　　　　五、企业未来发展战略</w:t>
      </w:r>
      <w:r>
        <w:rPr>
          <w:rFonts w:hint="eastAsia"/>
        </w:rPr>
        <w:br/>
      </w:r>
      <w:r>
        <w:rPr>
          <w:rFonts w:hint="eastAsia"/>
        </w:rPr>
        <w:br/>
      </w:r>
      <w:r>
        <w:rPr>
          <w:rFonts w:hint="eastAsia"/>
        </w:rPr>
        <w:t>第六章 2025-2031年中国艺术品物流行业发展前景预测分析</w:t>
      </w:r>
      <w:r>
        <w:rPr>
          <w:rFonts w:hint="eastAsia"/>
        </w:rPr>
        <w:br/>
      </w:r>
      <w:r>
        <w:rPr>
          <w:rFonts w:hint="eastAsia"/>
        </w:rPr>
        <w:t>　　第一节 2025-2031年中国艺术品物流产品发展趋势预测分析</w:t>
      </w:r>
      <w:r>
        <w:rPr>
          <w:rFonts w:hint="eastAsia"/>
        </w:rPr>
        <w:br/>
      </w:r>
      <w:r>
        <w:rPr>
          <w:rFonts w:hint="eastAsia"/>
        </w:rPr>
        <w:t>　　　　一、艺术品物流行业市场发展趋势分析</w:t>
      </w:r>
      <w:r>
        <w:rPr>
          <w:rFonts w:hint="eastAsia"/>
        </w:rPr>
        <w:br/>
      </w:r>
      <w:r>
        <w:rPr>
          <w:rFonts w:hint="eastAsia"/>
        </w:rPr>
        <w:t>　　　　二、艺术品物流服务模式发展趋势分析</w:t>
      </w:r>
      <w:r>
        <w:rPr>
          <w:rFonts w:hint="eastAsia"/>
        </w:rPr>
        <w:br/>
      </w:r>
      <w:r>
        <w:rPr>
          <w:rFonts w:hint="eastAsia"/>
        </w:rPr>
        <w:t>　　　　三、艺术品物流竞争格局发展趋势分析</w:t>
      </w:r>
      <w:r>
        <w:rPr>
          <w:rFonts w:hint="eastAsia"/>
        </w:rPr>
        <w:br/>
      </w:r>
      <w:r>
        <w:rPr>
          <w:rFonts w:hint="eastAsia"/>
        </w:rPr>
        <w:t>　　第二节 2025-2031年中国艺术品物流行业市场发展前景预测分析</w:t>
      </w:r>
      <w:r>
        <w:rPr>
          <w:rFonts w:hint="eastAsia"/>
        </w:rPr>
        <w:br/>
      </w:r>
      <w:r>
        <w:rPr>
          <w:rFonts w:hint="eastAsia"/>
        </w:rPr>
        <w:t>　　　　一、市场发展前景分析</w:t>
      </w:r>
      <w:r>
        <w:rPr>
          <w:rFonts w:hint="eastAsia"/>
        </w:rPr>
        <w:br/>
      </w:r>
      <w:r>
        <w:rPr>
          <w:rFonts w:hint="eastAsia"/>
        </w:rPr>
        <w:t>　　　　二、2025-2031年艺术品物流市场规模预测</w:t>
      </w:r>
      <w:r>
        <w:rPr>
          <w:rFonts w:hint="eastAsia"/>
        </w:rPr>
        <w:br/>
      </w:r>
      <w:r>
        <w:rPr>
          <w:rFonts w:hint="eastAsia"/>
        </w:rPr>
        <w:t>　　　　三、2025-2031年艺术品物流行业盈利能力预测</w:t>
      </w:r>
      <w:r>
        <w:rPr>
          <w:rFonts w:hint="eastAsia"/>
        </w:rPr>
        <w:br/>
      </w:r>
      <w:r>
        <w:rPr>
          <w:rFonts w:hint="eastAsia"/>
        </w:rPr>
        <w:br/>
      </w:r>
      <w:r>
        <w:rPr>
          <w:rFonts w:hint="eastAsia"/>
        </w:rPr>
        <w:t>第七章 中国艺术品物流行业投资及经营战略研究</w:t>
      </w:r>
      <w:r>
        <w:rPr>
          <w:rFonts w:hint="eastAsia"/>
        </w:rPr>
        <w:br/>
      </w:r>
      <w:r>
        <w:rPr>
          <w:rFonts w:hint="eastAsia"/>
        </w:rPr>
        <w:t>　　第一节 2025年中国艺术品物流行业投资可行性分析</w:t>
      </w:r>
      <w:r>
        <w:rPr>
          <w:rFonts w:hint="eastAsia"/>
        </w:rPr>
        <w:br/>
      </w:r>
      <w:r>
        <w:rPr>
          <w:rFonts w:hint="eastAsia"/>
        </w:rPr>
        <w:t>　　　　一、2025年中国艺术品物流行业投资风险分析</w:t>
      </w:r>
      <w:r>
        <w:rPr>
          <w:rFonts w:hint="eastAsia"/>
        </w:rPr>
        <w:br/>
      </w:r>
      <w:r>
        <w:rPr>
          <w:rFonts w:hint="eastAsia"/>
        </w:rPr>
        <w:t>　　　　二、2025年中国艺术品物流行业投资机遇分析</w:t>
      </w:r>
      <w:r>
        <w:rPr>
          <w:rFonts w:hint="eastAsia"/>
        </w:rPr>
        <w:br/>
      </w:r>
      <w:r>
        <w:rPr>
          <w:rFonts w:hint="eastAsia"/>
        </w:rPr>
        <w:t>　　　　三、2025年中国艺术品物流行业投资可行性评估</w:t>
      </w:r>
      <w:r>
        <w:rPr>
          <w:rFonts w:hint="eastAsia"/>
        </w:rPr>
        <w:br/>
      </w:r>
      <w:r>
        <w:rPr>
          <w:rFonts w:hint="eastAsia"/>
        </w:rPr>
        <w:t>　　第二节 2025年中国艺术品物流行业投资战略研究</w:t>
      </w:r>
      <w:r>
        <w:rPr>
          <w:rFonts w:hint="eastAsia"/>
        </w:rPr>
        <w:br/>
      </w:r>
      <w:r>
        <w:rPr>
          <w:rFonts w:hint="eastAsia"/>
        </w:rPr>
        <w:t>　　　　一、投资方式建议</w:t>
      </w:r>
      <w:r>
        <w:rPr>
          <w:rFonts w:hint="eastAsia"/>
        </w:rPr>
        <w:br/>
      </w:r>
      <w:r>
        <w:rPr>
          <w:rFonts w:hint="eastAsia"/>
        </w:rPr>
        <w:t>　　　　二、投资区域建议</w:t>
      </w:r>
      <w:r>
        <w:rPr>
          <w:rFonts w:hint="eastAsia"/>
        </w:rPr>
        <w:br/>
      </w:r>
      <w:r>
        <w:rPr>
          <w:rFonts w:hint="eastAsia"/>
        </w:rPr>
        <w:t>　　　　三、投资规模建议</w:t>
      </w:r>
      <w:r>
        <w:rPr>
          <w:rFonts w:hint="eastAsia"/>
        </w:rPr>
        <w:br/>
      </w:r>
      <w:r>
        <w:rPr>
          <w:rFonts w:hint="eastAsia"/>
        </w:rPr>
        <w:t>　　　　四、产业链布局建议</w:t>
      </w:r>
      <w:r>
        <w:rPr>
          <w:rFonts w:hint="eastAsia"/>
        </w:rPr>
        <w:br/>
      </w:r>
      <w:r>
        <w:rPr>
          <w:rFonts w:hint="eastAsia"/>
        </w:rPr>
        <w:t>　　　　五、资本引入战略分析</w:t>
      </w:r>
      <w:r>
        <w:rPr>
          <w:rFonts w:hint="eastAsia"/>
        </w:rPr>
        <w:br/>
      </w:r>
      <w:r>
        <w:rPr>
          <w:rFonts w:hint="eastAsia"/>
        </w:rPr>
        <w:t>　　第三节 中智:林：2025年中国艺术品物流企业经营战略研究</w:t>
      </w:r>
      <w:r>
        <w:rPr>
          <w:rFonts w:hint="eastAsia"/>
        </w:rPr>
        <w:br/>
      </w:r>
      <w:r>
        <w:rPr>
          <w:rFonts w:hint="eastAsia"/>
        </w:rPr>
        <w:t>　　　　一、产品经营战略研究</w:t>
      </w:r>
      <w:r>
        <w:rPr>
          <w:rFonts w:hint="eastAsia"/>
        </w:rPr>
        <w:br/>
      </w:r>
      <w:r>
        <w:rPr>
          <w:rFonts w:hint="eastAsia"/>
        </w:rPr>
        <w:t>　　　　二、品牌经营战略研究</w:t>
      </w:r>
      <w:r>
        <w:rPr>
          <w:rFonts w:hint="eastAsia"/>
        </w:rPr>
        <w:br/>
      </w:r>
      <w:r>
        <w:rPr>
          <w:rFonts w:hint="eastAsia"/>
        </w:rPr>
        <w:t>　　　　三、渠道布局战略研究</w:t>
      </w:r>
      <w:r>
        <w:rPr>
          <w:rFonts w:hint="eastAsia"/>
        </w:rPr>
        <w:br/>
      </w:r>
      <w:r>
        <w:rPr>
          <w:rFonts w:hint="eastAsia"/>
        </w:rPr>
        <w:t>　　　　四、主营业务拓展战略研究</w:t>
      </w:r>
      <w:r>
        <w:rPr>
          <w:rFonts w:hint="eastAsia"/>
        </w:rPr>
        <w:br/>
      </w:r>
      <w:r>
        <w:rPr>
          <w:rFonts w:hint="eastAsia"/>
        </w:rPr>
        <w:br/>
      </w:r>
      <w:r>
        <w:rPr>
          <w:rFonts w:hint="eastAsia"/>
        </w:rPr>
        <w:t>图表目录</w:t>
      </w:r>
      <w:r>
        <w:rPr>
          <w:rFonts w:hint="eastAsia"/>
        </w:rPr>
        <w:br/>
      </w:r>
      <w:r>
        <w:rPr>
          <w:rFonts w:hint="eastAsia"/>
        </w:rPr>
        <w:t>　　图表 1 艺术品物流行业产业链分析</w:t>
      </w:r>
      <w:r>
        <w:rPr>
          <w:rFonts w:hint="eastAsia"/>
        </w:rPr>
        <w:br/>
      </w:r>
      <w:r>
        <w:rPr>
          <w:rFonts w:hint="eastAsia"/>
        </w:rPr>
        <w:t>　　图表 2 2025年中国艺术品物流市场区域格局</w:t>
      </w:r>
      <w:r>
        <w:rPr>
          <w:rFonts w:hint="eastAsia"/>
        </w:rPr>
        <w:br/>
      </w:r>
      <w:r>
        <w:rPr>
          <w:rFonts w:hint="eastAsia"/>
        </w:rPr>
        <w:t>　　图表 3 2020-2025年国内生产总值及其增长速度</w:t>
      </w:r>
      <w:r>
        <w:rPr>
          <w:rFonts w:hint="eastAsia"/>
        </w:rPr>
        <w:br/>
      </w:r>
      <w:r>
        <w:rPr>
          <w:rFonts w:hint="eastAsia"/>
        </w:rPr>
        <w:t>　　图表 4 2020-2025年三次产业增加值占国内生产总值比重</w:t>
      </w:r>
      <w:r>
        <w:rPr>
          <w:rFonts w:hint="eastAsia"/>
        </w:rPr>
        <w:br/>
      </w:r>
      <w:r>
        <w:rPr>
          <w:rFonts w:hint="eastAsia"/>
        </w:rPr>
        <w:t>　　图表 5 2020-2025年万元国内生产总值能耗降低率</w:t>
      </w:r>
      <w:r>
        <w:rPr>
          <w:rFonts w:hint="eastAsia"/>
        </w:rPr>
        <w:br/>
      </w:r>
      <w:r>
        <w:rPr>
          <w:rFonts w:hint="eastAsia"/>
        </w:rPr>
        <w:t>　　图表 6 2020-2025年全部工业增加值及其增长速度</w:t>
      </w:r>
      <w:r>
        <w:rPr>
          <w:rFonts w:hint="eastAsia"/>
        </w:rPr>
        <w:br/>
      </w:r>
      <w:r>
        <w:rPr>
          <w:rFonts w:hint="eastAsia"/>
        </w:rPr>
        <w:t>　　图表 7 2025年主要工业产品产量及其增长速度</w:t>
      </w:r>
      <w:r>
        <w:rPr>
          <w:rFonts w:hint="eastAsia"/>
        </w:rPr>
        <w:br/>
      </w:r>
      <w:r>
        <w:rPr>
          <w:rFonts w:hint="eastAsia"/>
        </w:rPr>
        <w:t>　　图表 8 2020-2025年全部工业增加值及其增长速度</w:t>
      </w:r>
      <w:r>
        <w:rPr>
          <w:rFonts w:hint="eastAsia"/>
        </w:rPr>
        <w:br/>
      </w:r>
      <w:r>
        <w:rPr>
          <w:rFonts w:hint="eastAsia"/>
        </w:rPr>
        <w:t>　　图表 9 2025年主要工业产品产量及其增长速度</w:t>
      </w:r>
      <w:r>
        <w:rPr>
          <w:rFonts w:hint="eastAsia"/>
        </w:rPr>
        <w:br/>
      </w:r>
      <w:r>
        <w:rPr>
          <w:rFonts w:hint="eastAsia"/>
        </w:rPr>
        <w:t>　　图表 10 2020-2025年全国居民人均可支配收入及其增长速度</w:t>
      </w:r>
      <w:r>
        <w:rPr>
          <w:rFonts w:hint="eastAsia"/>
        </w:rPr>
        <w:br/>
      </w:r>
      <w:r>
        <w:rPr>
          <w:rFonts w:hint="eastAsia"/>
        </w:rPr>
        <w:t>　　图表 11 2025年全国居民人均消费支出及其构成</w:t>
      </w:r>
      <w:r>
        <w:rPr>
          <w:rFonts w:hint="eastAsia"/>
        </w:rPr>
        <w:br/>
      </w:r>
      <w:r>
        <w:rPr>
          <w:rFonts w:hint="eastAsia"/>
        </w:rPr>
        <w:t>　　图表 12 2020-2025年货物进出口总额</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2025年对主要国家和地区货物进出口金额、增长速度及其比重</w:t>
      </w:r>
      <w:r>
        <w:rPr>
          <w:rFonts w:hint="eastAsia"/>
        </w:rPr>
        <w:br/>
      </w:r>
      <w:r>
        <w:rPr>
          <w:rFonts w:hint="eastAsia"/>
        </w:rPr>
        <w:t>　　图表 17 2025年外商直接投资（不含银行、证劵、保险领域）及其增长速度</w:t>
      </w:r>
      <w:r>
        <w:rPr>
          <w:rFonts w:hint="eastAsia"/>
        </w:rPr>
        <w:br/>
      </w:r>
      <w:r>
        <w:rPr>
          <w:rFonts w:hint="eastAsia"/>
        </w:rPr>
        <w:t>　　图表 18 2025年对外非金属类直接投资及其增长速度</w:t>
      </w:r>
      <w:r>
        <w:rPr>
          <w:rFonts w:hint="eastAsia"/>
        </w:rPr>
        <w:br/>
      </w:r>
      <w:r>
        <w:rPr>
          <w:rFonts w:hint="eastAsia"/>
        </w:rPr>
        <w:t>　　图表 19 2024-2025年物流行业相关政策汇总与解读（一）</w:t>
      </w:r>
      <w:r>
        <w:rPr>
          <w:rFonts w:hint="eastAsia"/>
        </w:rPr>
        <w:br/>
      </w:r>
      <w:r>
        <w:rPr>
          <w:rFonts w:hint="eastAsia"/>
        </w:rPr>
        <w:t>　　图表 20 2024-2025年物流行业相关政策汇总与解读（二）</w:t>
      </w:r>
      <w:r>
        <w:rPr>
          <w:rFonts w:hint="eastAsia"/>
        </w:rPr>
        <w:br/>
      </w:r>
      <w:r>
        <w:rPr>
          <w:rFonts w:hint="eastAsia"/>
        </w:rPr>
        <w:t>　　图表 21 截至2024年国家级新能源物流车政策汇总分析</w:t>
      </w:r>
      <w:r>
        <w:rPr>
          <w:rFonts w:hint="eastAsia"/>
        </w:rPr>
        <w:br/>
      </w:r>
      <w:r>
        <w:rPr>
          <w:rFonts w:hint="eastAsia"/>
        </w:rPr>
        <w:t>　　图表 22 2024年末人口数及其构成</w:t>
      </w:r>
      <w:r>
        <w:rPr>
          <w:rFonts w:hint="eastAsia"/>
        </w:rPr>
        <w:br/>
      </w:r>
      <w:r>
        <w:rPr>
          <w:rFonts w:hint="eastAsia"/>
        </w:rPr>
        <w:t>　　图表 23 2020-2025年我国艺术品物流市场规模分析</w:t>
      </w:r>
      <w:r>
        <w:rPr>
          <w:rFonts w:hint="eastAsia"/>
        </w:rPr>
        <w:br/>
      </w:r>
      <w:r>
        <w:rPr>
          <w:rFonts w:hint="eastAsia"/>
        </w:rPr>
        <w:t>　　图表 24 2025年中国艺术品物流市场区域格局</w:t>
      </w:r>
      <w:r>
        <w:rPr>
          <w:rFonts w:hint="eastAsia"/>
        </w:rPr>
        <w:br/>
      </w:r>
      <w:r>
        <w:rPr>
          <w:rFonts w:hint="eastAsia"/>
        </w:rPr>
        <w:t>　　图表 25 2025年中国艺术品物流细分市场结构分析</w:t>
      </w:r>
      <w:r>
        <w:rPr>
          <w:rFonts w:hint="eastAsia"/>
        </w:rPr>
        <w:br/>
      </w:r>
      <w:r>
        <w:rPr>
          <w:rFonts w:hint="eastAsia"/>
        </w:rPr>
        <w:t>　　图表 26 2020-2025年中国艺术品物流细分市场规模分析</w:t>
      </w:r>
      <w:r>
        <w:rPr>
          <w:rFonts w:hint="eastAsia"/>
        </w:rPr>
        <w:br/>
      </w:r>
      <w:r>
        <w:rPr>
          <w:rFonts w:hint="eastAsia"/>
        </w:rPr>
        <w:t>　　图表 27 2020-2025年艺术品物流行业利润率分析</w:t>
      </w:r>
      <w:r>
        <w:rPr>
          <w:rFonts w:hint="eastAsia"/>
        </w:rPr>
        <w:br/>
      </w:r>
      <w:r>
        <w:rPr>
          <w:rFonts w:hint="eastAsia"/>
        </w:rPr>
        <w:t>　　图表 28 2020-2025年艺术品物流行业营业收入分析</w:t>
      </w:r>
      <w:r>
        <w:rPr>
          <w:rFonts w:hint="eastAsia"/>
        </w:rPr>
        <w:br/>
      </w:r>
      <w:r>
        <w:rPr>
          <w:rFonts w:hint="eastAsia"/>
        </w:rPr>
        <w:t>　　图表 29 2025-2031年中国艺术品物流行业营业收入分析</w:t>
      </w:r>
      <w:r>
        <w:rPr>
          <w:rFonts w:hint="eastAsia"/>
        </w:rPr>
        <w:br/>
      </w:r>
      <w:r>
        <w:rPr>
          <w:rFonts w:hint="eastAsia"/>
        </w:rPr>
        <w:t>　　图表 30 2025年中国不同类别艺术品物流企业份额比较分析</w:t>
      </w:r>
      <w:r>
        <w:rPr>
          <w:rFonts w:hint="eastAsia"/>
        </w:rPr>
        <w:br/>
      </w:r>
      <w:r>
        <w:rPr>
          <w:rFonts w:hint="eastAsia"/>
        </w:rPr>
        <w:t>　　图表 31 钱汇国际文化艺术品物流（上海）有限公司线路网络</w:t>
      </w:r>
      <w:r>
        <w:rPr>
          <w:rFonts w:hint="eastAsia"/>
        </w:rPr>
        <w:br/>
      </w:r>
      <w:r>
        <w:rPr>
          <w:rFonts w:hint="eastAsia"/>
        </w:rPr>
        <w:t>　　图表 32 近4年钱汇国际文化艺术品物流（上海）有限公司总资产周转次数变化情况</w:t>
      </w:r>
      <w:r>
        <w:rPr>
          <w:rFonts w:hint="eastAsia"/>
        </w:rPr>
        <w:br/>
      </w:r>
      <w:r>
        <w:rPr>
          <w:rFonts w:hint="eastAsia"/>
        </w:rPr>
        <w:t>　　图表 33 近4年钱汇国际文化艺术品物流（上海）有限公司销售毛利率变化情况</w:t>
      </w:r>
      <w:r>
        <w:rPr>
          <w:rFonts w:hint="eastAsia"/>
        </w:rPr>
        <w:br/>
      </w:r>
      <w:r>
        <w:rPr>
          <w:rFonts w:hint="eastAsia"/>
        </w:rPr>
        <w:t>　　图表 34 近4年钱汇国际文化艺术品物流（上海）有限公司资产负债率变化情况</w:t>
      </w:r>
      <w:r>
        <w:rPr>
          <w:rFonts w:hint="eastAsia"/>
        </w:rPr>
        <w:br/>
      </w:r>
      <w:r>
        <w:rPr>
          <w:rFonts w:hint="eastAsia"/>
        </w:rPr>
        <w:t>　　图表 35 近4年钱汇国际文化艺术品物流（上海）有限公司固定资产周转次数情况</w:t>
      </w:r>
      <w:r>
        <w:rPr>
          <w:rFonts w:hint="eastAsia"/>
        </w:rPr>
        <w:br/>
      </w:r>
      <w:r>
        <w:rPr>
          <w:rFonts w:hint="eastAsia"/>
        </w:rPr>
        <w:t>　　图表 36 近4年钱汇国际文化艺术品物流（上海）有限公司流动资产周转次数变化情况</w:t>
      </w:r>
      <w:r>
        <w:rPr>
          <w:rFonts w:hint="eastAsia"/>
        </w:rPr>
        <w:br/>
      </w:r>
      <w:r>
        <w:rPr>
          <w:rFonts w:hint="eastAsia"/>
        </w:rPr>
        <w:t>　　图表 37 近4年钱汇国际文化艺术品物流（上海）有限公司产权比率变化情况</w:t>
      </w:r>
      <w:r>
        <w:rPr>
          <w:rFonts w:hint="eastAsia"/>
        </w:rPr>
        <w:br/>
      </w:r>
      <w:r>
        <w:rPr>
          <w:rFonts w:hint="eastAsia"/>
        </w:rPr>
        <w:t>　　图表 38 近4年钱汇国际文化艺术品物流（上海）有限公司已获利息倍数变化情况</w:t>
      </w:r>
      <w:r>
        <w:rPr>
          <w:rFonts w:hint="eastAsia"/>
        </w:rPr>
        <w:br/>
      </w:r>
      <w:r>
        <w:rPr>
          <w:rFonts w:hint="eastAsia"/>
        </w:rPr>
        <w:t>　　图表 39 近4年上海毅稳艺术品物流有限公司销售毛利率变化情况</w:t>
      </w:r>
      <w:r>
        <w:rPr>
          <w:rFonts w:hint="eastAsia"/>
        </w:rPr>
        <w:br/>
      </w:r>
      <w:r>
        <w:rPr>
          <w:rFonts w:hint="eastAsia"/>
        </w:rPr>
        <w:t>　　图表 40 近4年上海毅稳艺术品物流有限公司资产负债率变化情况</w:t>
      </w:r>
      <w:r>
        <w:rPr>
          <w:rFonts w:hint="eastAsia"/>
        </w:rPr>
        <w:br/>
      </w:r>
      <w:r>
        <w:rPr>
          <w:rFonts w:hint="eastAsia"/>
        </w:rPr>
        <w:t>　　图表 41 近4年上海毅稳艺术品物流有限公司总资产周转次数变化情况</w:t>
      </w:r>
      <w:r>
        <w:rPr>
          <w:rFonts w:hint="eastAsia"/>
        </w:rPr>
        <w:br/>
      </w:r>
      <w:r>
        <w:rPr>
          <w:rFonts w:hint="eastAsia"/>
        </w:rPr>
        <w:t>　　图表 42 近4年上海毅稳艺术品物流有限公司固定资产周转次数情况</w:t>
      </w:r>
      <w:r>
        <w:rPr>
          <w:rFonts w:hint="eastAsia"/>
        </w:rPr>
        <w:br/>
      </w:r>
      <w:r>
        <w:rPr>
          <w:rFonts w:hint="eastAsia"/>
        </w:rPr>
        <w:t>　　图表 43 近4年上海毅稳艺术品物流有限公司流动资产周转次数变化情况</w:t>
      </w:r>
      <w:r>
        <w:rPr>
          <w:rFonts w:hint="eastAsia"/>
        </w:rPr>
        <w:br/>
      </w:r>
      <w:r>
        <w:rPr>
          <w:rFonts w:hint="eastAsia"/>
        </w:rPr>
        <w:t>　　图表 44 近4年上海毅稳艺术品物流有限公司产权比率变化情况</w:t>
      </w:r>
      <w:r>
        <w:rPr>
          <w:rFonts w:hint="eastAsia"/>
        </w:rPr>
        <w:br/>
      </w:r>
      <w:r>
        <w:rPr>
          <w:rFonts w:hint="eastAsia"/>
        </w:rPr>
        <w:t>　　图表 45 近4年上海毅稳艺术品物流有限公司已获利息倍数变化情况</w:t>
      </w:r>
      <w:r>
        <w:rPr>
          <w:rFonts w:hint="eastAsia"/>
        </w:rPr>
        <w:br/>
      </w:r>
      <w:r>
        <w:rPr>
          <w:rFonts w:hint="eastAsia"/>
        </w:rPr>
        <w:t>　　图表 46 近4年火凤凰（北京）国际艺术品物流有限公司销售毛利率变化情况</w:t>
      </w:r>
      <w:r>
        <w:rPr>
          <w:rFonts w:hint="eastAsia"/>
        </w:rPr>
        <w:br/>
      </w:r>
      <w:r>
        <w:rPr>
          <w:rFonts w:hint="eastAsia"/>
        </w:rPr>
        <w:t>　　图表 47 近4年火凤凰（北京）国际艺术品物流有限公司资产负债率变化情况</w:t>
      </w:r>
      <w:r>
        <w:rPr>
          <w:rFonts w:hint="eastAsia"/>
        </w:rPr>
        <w:br/>
      </w:r>
      <w:r>
        <w:rPr>
          <w:rFonts w:hint="eastAsia"/>
        </w:rPr>
        <w:t>　　图表 48 近4年火凤凰（北京）国际艺术品物流有限公司总资产周转次数变化情况</w:t>
      </w:r>
      <w:r>
        <w:rPr>
          <w:rFonts w:hint="eastAsia"/>
        </w:rPr>
        <w:br/>
      </w:r>
      <w:r>
        <w:rPr>
          <w:rFonts w:hint="eastAsia"/>
        </w:rPr>
        <w:t>　　图表 49 近4年火凤凰（北京）国际艺术品物流有限公司固定资产周转次数情况</w:t>
      </w:r>
      <w:r>
        <w:rPr>
          <w:rFonts w:hint="eastAsia"/>
        </w:rPr>
        <w:br/>
      </w:r>
      <w:r>
        <w:rPr>
          <w:rFonts w:hint="eastAsia"/>
        </w:rPr>
        <w:t>　　图表 50 近4年火凤凰（北京）国际艺术品物流有限公司流动资产周转次数变化情况</w:t>
      </w:r>
      <w:r>
        <w:rPr>
          <w:rFonts w:hint="eastAsia"/>
        </w:rPr>
        <w:br/>
      </w:r>
      <w:r>
        <w:rPr>
          <w:rFonts w:hint="eastAsia"/>
        </w:rPr>
        <w:t>　　图表 51 近4年火凤凰（北京）国际艺术品物流有限公司产权比率变化情况</w:t>
      </w:r>
      <w:r>
        <w:rPr>
          <w:rFonts w:hint="eastAsia"/>
        </w:rPr>
        <w:br/>
      </w:r>
      <w:r>
        <w:rPr>
          <w:rFonts w:hint="eastAsia"/>
        </w:rPr>
        <w:t>　　图表 52 近4年火凤凰（北京）国际艺术品物流有限公司已获利息倍数变化情况</w:t>
      </w:r>
      <w:r>
        <w:rPr>
          <w:rFonts w:hint="eastAsia"/>
        </w:rPr>
        <w:br/>
      </w:r>
      <w:r>
        <w:rPr>
          <w:rFonts w:hint="eastAsia"/>
        </w:rPr>
        <w:t>　　图表 53 2025-2031年艺术品物流市场规模预测</w:t>
      </w:r>
      <w:r>
        <w:rPr>
          <w:rFonts w:hint="eastAsia"/>
        </w:rPr>
        <w:br/>
      </w:r>
      <w:r>
        <w:rPr>
          <w:rFonts w:hint="eastAsia"/>
        </w:rPr>
        <w:t>　　图表 54 2025-2031年艺术品物流行业盈利能力预测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15e84fb7b4ee6" w:history="1">
        <w:r>
          <w:rPr>
            <w:rStyle w:val="Hyperlink"/>
          </w:rPr>
          <w:t>2025-2031年中国艺术品物流行业发展全面调研与未来趋势预测报告</w:t>
        </w:r>
      </w:hyperlink>
      <w:r>
        <w:rPr>
          <w:color w:val="C00000"/>
        </w:rPr>
        <w:t>》，报告编号：</w:t>
      </w:r>
      <w:r>
        <w:rPr>
          <w:rFonts w:hint="eastAsia"/>
          <w:color w:val="C00000"/>
        </w:rPr>
        <w:t>2631037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15e84fb7b4ee6" w:history="1">
        <w:r>
          <w:rPr>
            <w:rStyle w:val="Hyperlink"/>
          </w:rPr>
          <w:t>https://www.20087.com/7/03/YiShuPinWuLiuFaZhanQuShiFenXi.html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热点：工艺美术品及收藏品零售、艺术品物流运输、艺术品仓储、艺术品物流价格、一物难求艺术品交易商城、艺术品物流最后一公里、艺术品运输公司、艺术品物流的理解、艺术品物流公司的现状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82558b8124616" w:history="1">
      <w:r>
        <w:rPr>
          <w:rStyle w:val="Hyperlink"/>
        </w:rPr>
        <w:t>2025-2031年中国艺术品物流行业发展全面调研与未来趋势预测报告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ShuPinWuLiuFaZhanQuShiFenXi.html" TargetMode="External" Id="R20f15e84fb7b4ee6" /></Relationships>
</file>

<file path=word/_rels/header2.xml.rels>&#65279;<?xml version="1.0" encoding="utf-8"?><Relationships xmlns="http://schemas.openxmlformats.org/package/2006/relationships"><Relationship Type="http://schemas.openxmlformats.org/officeDocument/2006/relationships/hyperlink" Target="https://www.20087.com/7/03/YiShuPinWuLiuFaZhanQuShiFenXi.html" TargetMode="External" Id="R91982558b812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2024-12-31T02:43:00Z</dcterms:created>
  <dcterms:modified xsi:type="dcterms:W3CDTF">2024-12-31T03:43:00Z</dcterms:modified>
  <dc:subject>2025-2031年中国艺术品物流行业发展全面调研与未来趋势预测报告</dc:subject>
  <dc:title>2025-2031年中国艺术品物流行业发展全面调研与未来趋势预测报告</dc:title>
  <cp:keywords>2025-2031年中国艺术品物流行业发展全面调研与未来趋势预测报告</cp:keywords>
  <dc:description>2025-2031年中国艺术品物流行业发展全面调研与未来趋势预测报告</dc:description>
</cp:coreProperties>
</file>