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b39f7c8a44b9" w:history="1">
              <w:r>
                <w:rPr>
                  <w:rStyle w:val="Hyperlink"/>
                </w:rPr>
                <w:t>2026-2032年中国车载信息娱乐系统（IVI）行业发展研究分析与市场前景预测报告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b39f7c8a44b9" w:history="1">
              <w:r>
                <w:rPr>
                  <w:rStyle w:val="Hyperlink"/>
                </w:rPr>
                <w:t>2026-2032年中国车载信息娱乐系统（IVI）行业发展研究分析与市场前景预测报告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b39f7c8a44b9" w:history="1">
                <w:r>
                  <w:rPr>
                    <w:rStyle w:val="Hyperlink"/>
                  </w:rPr>
                  <w:t>https://www.20087.com/7/23/CheZaiXinXiYuLeXiTong-IVI-FaZhanQianJing.html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车载信息娱乐系统（In-Vehicle Infotainment，简称IVI）是集成导航、音频播放、视频显示、互联网接入、语音交互等多种功能的智能终端设备，广泛应用于乘用车和商用车中。目前，该系统已从单一的娱乐工具发展为集人机交互、车联网（V2X）、远程控制于一体的智能平台，部分高端车型支持OTA升级、多屏联动与个性化服务推荐。随着汽车智能化与网联化趋势加深，IVI正逐步成为整车电子架构中的核心组成部分。然而，行业内仍面临系统碎片化严重、软硬件兼容性差、用户数据隐私风险高、开发成本持续上升等问题。</w:t>
      </w:r>
      <w:r>
        <w:rPr>
          <w:rFonts w:hint="eastAsia"/>
        </w:rPr>
        <w:br/>
      </w:r>
      <w:r>
        <w:rPr>
          <w:rFonts w:hint="eastAsia"/>
        </w:rPr>
        <w:t>　　未来，车载信息娱乐系统将在深度场景融合、操作系统统一与生态开放方面加快演进。市场调研网指出，一方面，结合ADAS数据、驾驶行为分析与AI算法的IVI将实现更智能的交互体验，如情境感知推荐、语音助手跨应用协同等功能，提升驾驶安全性与便利性。另一方面，基于QNX、Linux或定制版Android的标准化操作系统将成为主流，增强软件复用率与跨平台适配能力。此外，随着车路协同与智能交通体系发展，IVI将进一步整合道路信息、充电网络、支付系统等外部资源，构建“车内+车外”的一体化出行服务生态，推动其从孤立设备向移动数字空间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6b39f7c8a44b9" w:history="1">
        <w:r>
          <w:rPr>
            <w:rStyle w:val="Hyperlink"/>
          </w:rPr>
          <w:t>2026-2032年中国车载信息娱乐系统（IVI）行业发展研究分析与市场前景预测报告</w:t>
        </w:r>
      </w:hyperlink>
      <w:r>
        <w:rPr>
          <w:rFonts w:hint="eastAsia"/>
        </w:rPr>
        <w:t>》，2025年车载信息娱乐系统（IVI）行业市场规模达 亿元，预计2032年市场规模将达 亿元，期间年均复合增长率（CAGR）达 %。报告系统分析车载信息娱乐系统（IVI）行业发展现状，结合国内外市场环境，解读车载信息娱乐系统（IVI）行业运行数据与产业链结构。报告研究车载信息娱乐系统（IVI）市场竞争格局，评估车载信息娱乐系统（IVI）重点企业经营策略，分析车载信息娱乐系统（IVI）技术发展现状与创新方向。基于对车载信息娱乐系统（IVI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车载信息娱乐系统（IVI）行业发展概述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一、车载信息娱乐系统（IVI）行业定义及分类</w:t>
      </w:r>
      <w:r>
        <w:rPr>
          <w:rFonts w:hint="eastAsia"/>
        </w:rPr>
        <w:br/>
      </w:r>
      <w:r>
        <w:rPr>
          <w:rFonts w:hint="eastAsia"/>
        </w:rPr>
        <w:t>　　　　二、车载信息娱乐系统（IVI）行业经济特性</w:t>
      </w:r>
      <w:r>
        <w:rPr>
          <w:rFonts w:hint="eastAsia"/>
        </w:rPr>
        <w:br/>
      </w:r>
      <w:r>
        <w:rPr>
          <w:rFonts w:hint="eastAsia"/>
        </w:rPr>
        <w:t>　　　　三、车载信息娱乐系统（IVI）行业产业链简介</w:t>
      </w:r>
      <w:r>
        <w:rPr>
          <w:rFonts w:hint="eastAsia"/>
        </w:rPr>
        <w:br/>
      </w:r>
      <w:r>
        <w:rPr>
          <w:rFonts w:hint="eastAsia"/>
        </w:rPr>
        <w:t>　　第二节 车载信息娱乐系统（IVI）行业发展成熟度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车载信息娱乐系统（IVI）行业相关产业动态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车载信息娱乐系统（IVI）行业发展环境分析</w:t>
      </w:r>
      <w:r>
        <w:rPr>
          <w:rFonts w:hint="eastAsia"/>
        </w:rPr>
        <w:br/>
      </w:r>
      <w:r>
        <w:rPr>
          <w:rFonts w:hint="eastAsia"/>
        </w:rPr>
        <w:t>　　第一节 车载信息娱乐系统（IVI）行业环境分析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车载信息娱乐系统（IVI）行业相关政策、法规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2025-2026年车载信息娱乐系统（IVI）行业技术发展现状及趋势分析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车载信息娱乐系统（IVI）行业技术发展现状分析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国内外车载信息娱乐系统（IVI）行业技术差异与原因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车载信息娱乐系统（IVI）行业技术发展方向、趋势预测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提升车载信息娱乐系统（IVI）行业技术能力策略建议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中国车载信息娱乐系统（IVI）市场发展调研</w:t>
      </w:r>
      <w:r>
        <w:rPr>
          <w:rFonts w:hint="eastAsia"/>
        </w:rPr>
        <w:br/>
      </w:r>
      <w:r>
        <w:rPr>
          <w:rFonts w:hint="eastAsia"/>
        </w:rPr>
        <w:t>　　第一节 车载信息娱乐系统（IVI）市场现状分析及预测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一、2020-2025年中国车载信息娱乐系统（IVI）市场规模分析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二、2026-2032年中国车载信息娱乐系统（IVI）市场规模预测</w:t>
      </w:r>
      <w:r>
        <w:rPr>
          <w:rFonts w:hint="eastAsia"/>
        </w:rPr>
        <w:br/>
      </w:r>
      <w:r>
        <w:rPr>
          <w:rFonts w:hint="eastAsia"/>
        </w:rPr>
        <w:t>　　第二节 车载信息娱乐系统（IVI）行业产能情况分析及预测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一、2020-2025年中国车载信息娱乐系统（IVI）行业产能分析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二、2026-2032年中国车载信息娱乐系统（IVI）行业产能预测</w:t>
      </w:r>
      <w:r>
        <w:rPr>
          <w:rFonts w:hint="eastAsia"/>
        </w:rPr>
        <w:br/>
      </w:r>
      <w:r>
        <w:rPr>
          <w:rFonts w:hint="eastAsia"/>
        </w:rPr>
        <w:t>　　第三节 车载信息娱乐系统（IVI）行业产量情况分析及预测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一、2020-2025年中国车载信息娱乐系统（IVI）行业产量统计分析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二、2026-2032年中国车载信息娱乐系统（IVI）行业产量预测分析</w:t>
      </w:r>
      <w:r>
        <w:rPr>
          <w:rFonts w:hint="eastAsia"/>
        </w:rPr>
        <w:br/>
      </w:r>
      <w:r>
        <w:rPr>
          <w:rFonts w:hint="eastAsia"/>
        </w:rPr>
        <w:t>　　第四节 车载信息娱乐系统（IVI）市场需求分析及预测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一、2020-2025年中国车载信息娱乐系统（IVI）市场需求分析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二、2026-2032年中国车载信息娱乐系统（IVI）市场需求预测</w:t>
      </w:r>
      <w:r>
        <w:rPr>
          <w:rFonts w:hint="eastAsia"/>
        </w:rPr>
        <w:br/>
      </w:r>
      <w:r>
        <w:rPr>
          <w:rFonts w:hint="eastAsia"/>
        </w:rPr>
        <w:t>　　第五节 车载信息娱乐系统（IVI）进出口数据分析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一、2020-2025年中国车载信息娱乐系统（IVI）进出口数据分析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二、2026-2032年国内车载信息娱乐系统（IVI）进出口情况预测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2020-2025年中国车载信息娱乐系统（IVI）行业总体发展状况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中国车载信息娱乐系统（IVI）行业规模情况分析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二、车载信息娱乐系统（IVI）行业人员规模状况分析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三、车载信息娱乐系统（IVI）行业资产规模状况分析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四、车载信息娱乐系统（IVI）行业市场规模状况分析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五、车载信息娱乐系统（IVI）行业敏感性分析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中国车载信息娱乐系统（IVI）行业财务能力分析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二、车载信息娱乐系统（IVI）行业偿债能力分析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三、车载信息娱乐系统（IVI）行业营运能力分析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四、车载信息娱乐系统（IVI）行业发展能力分析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中国车载信息娱乐系统（IVI）行业重点区域发展分析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一、中国车载信息娱乐系统（IVI）行业重点区域市场结构变化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二、重点地区（一）车载信息娱乐系统（IVI）行业发展分析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三、重点地区（二）车载信息娱乐系统（IVI）行业发展分析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四、重点地区（三）车载信息娱乐系统（IVI）行业发展分析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五、重点地区（四）车载信息娱乐系统（IVI）行业发展分析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六、重点地区（五）车载信息娱乐系统（IVI）行业发展分析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车载信息娱乐系统（IVI）行业产品价格分析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三、主要车载信息娱乐系统（IVI）品牌产品价位分析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五、价格在车载信息娱乐系统（IVI）行业竞争中的重要性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2026年中国车载信息娱乐系统（IVI）行业上下游行业发展分析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车载信息娱乐系统（IVI）上游行业分析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四、上游供给对车载信息娱乐系统（IVI）行业的影响</w:t>
      </w:r>
      <w:r>
        <w:rPr>
          <w:rFonts w:hint="eastAsia"/>
        </w:rPr>
        <w:br/>
      </w:r>
      <w:r>
        <w:rPr>
          <w:rFonts w:hint="eastAsia"/>
        </w:rPr>
        <w:t>　　第二节 车载信息娱乐系统（IVI）下游行业分析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四、下游需求对车载信息娱乐系统（IVI）行业的影响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车载信息娱乐系统（IVI）行业重点企业发展调研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车载信息娱乐系统（IVI）重点企业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车载信息娱乐系统（IVI）重点企业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车载信息娱乐系统（IVI）重点企业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车载信息娱乐系统（IVI）重点企业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车载信息娱乐系统（IVI）重点企业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车载信息娱乐系统（IVI）重点企业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2026年中国车载信息娱乐系统（IVI）产业市场竞争格局分析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2026年中国车载信息娱乐系统（IVI）产业竞争现状分析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一、车载信息娱乐系统（IVI）竞争力分析</w:t>
      </w:r>
      <w:r>
        <w:rPr>
          <w:rFonts w:hint="eastAsia"/>
        </w:rPr>
        <w:br/>
      </w:r>
      <w:r>
        <w:rPr>
          <w:rFonts w:hint="eastAsia"/>
        </w:rPr>
        <w:t>　　　　二、车载信息娱乐系统（IVI）技术竞争分析</w:t>
      </w:r>
      <w:r>
        <w:rPr>
          <w:rFonts w:hint="eastAsia"/>
        </w:rPr>
        <w:br/>
      </w:r>
      <w:r>
        <w:rPr>
          <w:rFonts w:hint="eastAsia"/>
        </w:rPr>
        <w:t>　　　　三、车载信息娱乐系统（IVI）价格竞争分析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2026年中国车载信息娱乐系统（IVI）产业集中度分析</w:t>
      </w:r>
      <w:r>
        <w:rPr>
          <w:rFonts w:hint="eastAsia"/>
        </w:rPr>
        <w:br/>
      </w:r>
      <w:r>
        <w:rPr>
          <w:rFonts w:hint="eastAsia"/>
        </w:rPr>
        <w:t>　　　　一、车载信息娱乐系统（IVI）市场集中度分析</w:t>
      </w:r>
      <w:r>
        <w:rPr>
          <w:rFonts w:hint="eastAsia"/>
        </w:rPr>
        <w:br/>
      </w:r>
      <w:r>
        <w:rPr>
          <w:rFonts w:hint="eastAsia"/>
        </w:rPr>
        <w:t>　　　　二、车载信息娱乐系统（IVI）企业集中度分析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2026-2032年提高车载信息娱乐系统（IVI）企业竞争力的策略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车载信息娱乐系统（IVI）行业投资风险预警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2026年影响车载信息娱乐系统（IVI）行业发展的主要因素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一、影响车载信息娱乐系统（IVI）行业运行的有利因素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二、影响车载信息娱乐系统（IVI）行业运行的稳定因素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三、影响车载信息娱乐系统（IVI）行业运行的不利因素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四、我国车载信息娱乐系统（IVI）行业发展面临的挑战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五、我国车载信息娱乐系统（IVI）行业发展面临的机遇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对车载信息娱乐系统（IVI）行业投资风险预警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一、2026-2032年车载信息娱乐系统（IVI）行业市场风险及控制策略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二、2026-2032年车载信息娱乐系统（IVI）行业政策风险及控制策略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三、2026-2032年车载信息娱乐系统（IVI）行业经营风险及控制策略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四、2026-2032年车载信息娱乐系统（IVI）同业竞争风险及控制策略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五、2026-2032年车载信息娱乐系统（IVI）行业其他风险及控制策略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车载信息娱乐系统（IVI）行业发展趋势与投资规划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2026-2032年车载信息娱乐系统（IVI）市场发展潜力分析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2026-2032年车载信息娱乐系统（IVI）行业发展趋势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2026-2032年车载信息娱乐系统（IVI）行业投资前景研究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[.中.智林.]对我国车载信息娱乐系统（IVI）品牌的战略思考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二、车载信息娱乐系统（IVI）实施品牌战略的意义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三、车载信息娱乐系统（IVI）企业品牌的现状分析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四、我国车载信息娱乐系统（IVI）企业的品牌战略</w:t>
      </w:r>
      <w:r>
        <w:rPr>
          <w:rFonts w:hint="eastAsia"/>
        </w:rPr>
        <w:br/>
      </w:r>
      <w:r>
        <w:rPr>
          <w:rFonts w:hint="eastAsia"/>
        </w:rPr>
        <w:t>　　　　五、车载信息娱乐系统（IVI）品牌战略管理的策略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车载信息娱乐系统（IVI）介绍</w:t>
      </w:r>
      <w:r>
        <w:rPr>
          <w:rFonts w:hint="eastAsia"/>
        </w:rPr>
        <w:br/>
      </w:r>
      <w:r>
        <w:rPr>
          <w:rFonts w:hint="eastAsia"/>
        </w:rPr>
        <w:t>　　图表 车载信息娱乐系统（IVI）图片</w:t>
      </w:r>
      <w:r>
        <w:rPr>
          <w:rFonts w:hint="eastAsia"/>
        </w:rPr>
        <w:br/>
      </w:r>
      <w:r>
        <w:rPr>
          <w:rFonts w:hint="eastAsia"/>
        </w:rPr>
        <w:t>　　图表 车载信息娱乐系统（IVI）产业链调研</w:t>
      </w:r>
      <w:r>
        <w:rPr>
          <w:rFonts w:hint="eastAsia"/>
        </w:rPr>
        <w:br/>
      </w:r>
      <w:r>
        <w:rPr>
          <w:rFonts w:hint="eastAsia"/>
        </w:rPr>
        <w:t>　　图表 车载信息娱乐系统（IVI）行业特点</w:t>
      </w:r>
      <w:r>
        <w:rPr>
          <w:rFonts w:hint="eastAsia"/>
        </w:rPr>
        <w:br/>
      </w:r>
      <w:r>
        <w:rPr>
          <w:rFonts w:hint="eastAsia"/>
        </w:rPr>
        <w:t>　　图表 车载信息娱乐系统（IVI）政策</w:t>
      </w:r>
      <w:r>
        <w:rPr>
          <w:rFonts w:hint="eastAsia"/>
        </w:rPr>
        <w:br/>
      </w:r>
      <w:r>
        <w:rPr>
          <w:rFonts w:hint="eastAsia"/>
        </w:rPr>
        <w:t>　　图表 车载信息娱乐系统（IVI）技术 标准</w:t>
      </w:r>
      <w:r>
        <w:rPr>
          <w:rFonts w:hint="eastAsia"/>
        </w:rPr>
        <w:br/>
      </w:r>
      <w:r>
        <w:rPr>
          <w:rFonts w:hint="eastAsia"/>
        </w:rPr>
        <w:t>　　图表 车载信息娱乐系统（IVI）最新消息 动态</w:t>
      </w:r>
      <w:r>
        <w:rPr>
          <w:rFonts w:hint="eastAsia"/>
        </w:rPr>
        <w:br/>
      </w:r>
      <w:r>
        <w:rPr>
          <w:rFonts w:hint="eastAsia"/>
        </w:rPr>
        <w:t>　　图表 车载信息娱乐系统（IVI）行业现状</w:t>
      </w:r>
      <w:r>
        <w:rPr>
          <w:rFonts w:hint="eastAsia"/>
        </w:rPr>
        <w:br/>
      </w:r>
      <w:r>
        <w:rPr>
          <w:rFonts w:hint="eastAsia"/>
        </w:rPr>
        <w:t>　　图表 2020-2025年车载信息娱乐系统（IVI）行业市场容量统计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2020-2025年中国车载信息娱乐系统（IVI）销售统计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2020-2025年中国车载信息娱乐系统（IVI）利润总额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2020-2025年中国车载信息娱乐系统（IVI）企业数量统计</w:t>
      </w:r>
      <w:r>
        <w:rPr>
          <w:rFonts w:hint="eastAsia"/>
        </w:rPr>
        <w:br/>
      </w:r>
      <w:r>
        <w:rPr>
          <w:rFonts w:hint="eastAsia"/>
        </w:rPr>
        <w:t>　　图表 2025年车载信息娱乐系统（IVI）成本和利润分析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2020-2025年中国车载信息娱乐系统（IVI）行业偿债能力分析</w:t>
      </w:r>
      <w:r>
        <w:rPr>
          <w:rFonts w:hint="eastAsia"/>
        </w:rPr>
        <w:br/>
      </w:r>
      <w:r>
        <w:rPr>
          <w:rFonts w:hint="eastAsia"/>
        </w:rPr>
        <w:t>　　图表 车载信息娱乐系统（IVI）品牌分析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**地区车载信息娱乐系统（IVI）市场规模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**地区车载信息娱乐系统（IVI）行业市场需求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**地区车载信息娱乐系统（IVI）市场调研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**地区车载信息娱乐系统（IVI）市场规模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**地区车载信息娱乐系统（IVI）行业市场需求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**地区车载信息娱乐系统（IVI）市场调研</w:t>
      </w:r>
      <w:r>
        <w:rPr>
          <w:rFonts w:hint="eastAsia"/>
        </w:rPr>
        <w:br/>
      </w:r>
      <w:r>
        <w:rPr>
          <w:rFonts w:hint="eastAsia"/>
        </w:rPr>
        <w:t>　　图表 **地区车载信息娱乐系统（IVI）市场需求分析</w:t>
      </w:r>
      <w:r>
        <w:rPr>
          <w:rFonts w:hint="eastAsia"/>
        </w:rPr>
        <w:br/>
      </w:r>
      <w:r>
        <w:rPr>
          <w:rFonts w:hint="eastAsia"/>
        </w:rPr>
        <w:t>　　图表 车载信息娱乐系统（IVI）上游发展</w:t>
      </w:r>
      <w:r>
        <w:rPr>
          <w:rFonts w:hint="eastAsia"/>
        </w:rPr>
        <w:br/>
      </w:r>
      <w:r>
        <w:rPr>
          <w:rFonts w:hint="eastAsia"/>
        </w:rPr>
        <w:t>　　图表 车载信息娱乐系统（IVI）下游发展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车载信息娱乐系统（IVI）企业（一）概况</w:t>
      </w:r>
      <w:r>
        <w:rPr>
          <w:rFonts w:hint="eastAsia"/>
        </w:rPr>
        <w:br/>
      </w:r>
      <w:r>
        <w:rPr>
          <w:rFonts w:hint="eastAsia"/>
        </w:rPr>
        <w:t>　　图表 企业车载信息娱乐系统（IVI）业务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车载信息娱乐系统（IVI）企业（二）简介</w:t>
      </w:r>
      <w:r>
        <w:rPr>
          <w:rFonts w:hint="eastAsia"/>
        </w:rPr>
        <w:br/>
      </w:r>
      <w:r>
        <w:rPr>
          <w:rFonts w:hint="eastAsia"/>
        </w:rPr>
        <w:t>　　图表 企业车载信息娱乐系统（IVI）业务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车载信息娱乐系统（IVI）企业（三）概况</w:t>
      </w:r>
      <w:r>
        <w:rPr>
          <w:rFonts w:hint="eastAsia"/>
        </w:rPr>
        <w:br/>
      </w:r>
      <w:r>
        <w:rPr>
          <w:rFonts w:hint="eastAsia"/>
        </w:rPr>
        <w:t>　　图表 企业车载信息娱乐系统（IVI）业务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车载信息娱乐系统（IVI）企业（四）简介</w:t>
      </w:r>
      <w:r>
        <w:rPr>
          <w:rFonts w:hint="eastAsia"/>
        </w:rPr>
        <w:br/>
      </w:r>
      <w:r>
        <w:rPr>
          <w:rFonts w:hint="eastAsia"/>
        </w:rPr>
        <w:t>　　图表 企业车载信息娱乐系统（IVI）业务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车载信息娱乐系统（IVI）投资、并购情况</w:t>
      </w:r>
      <w:r>
        <w:rPr>
          <w:rFonts w:hint="eastAsia"/>
        </w:rPr>
        <w:br/>
      </w:r>
      <w:r>
        <w:rPr>
          <w:rFonts w:hint="eastAsia"/>
        </w:rPr>
        <w:t>　　图表 车载信息娱乐系统（IVI）优势</w:t>
      </w:r>
      <w:r>
        <w:rPr>
          <w:rFonts w:hint="eastAsia"/>
        </w:rPr>
        <w:br/>
      </w:r>
      <w:r>
        <w:rPr>
          <w:rFonts w:hint="eastAsia"/>
        </w:rPr>
        <w:t>　　图表 车载信息娱乐系统（IVI）劣势</w:t>
      </w:r>
      <w:r>
        <w:rPr>
          <w:rFonts w:hint="eastAsia"/>
        </w:rPr>
        <w:br/>
      </w:r>
      <w:r>
        <w:rPr>
          <w:rFonts w:hint="eastAsia"/>
        </w:rPr>
        <w:t>　　图表 车载信息娱乐系统（IVI）机会</w:t>
      </w:r>
      <w:r>
        <w:rPr>
          <w:rFonts w:hint="eastAsia"/>
        </w:rPr>
        <w:br/>
      </w:r>
      <w:r>
        <w:rPr>
          <w:rFonts w:hint="eastAsia"/>
        </w:rPr>
        <w:t>　　图表 车载信息娱乐系统（IVI）威胁</w:t>
      </w:r>
      <w:r>
        <w:rPr>
          <w:rFonts w:hint="eastAsia"/>
        </w:rPr>
        <w:br/>
      </w:r>
      <w:r>
        <w:rPr>
          <w:rFonts w:hint="eastAsia"/>
        </w:rPr>
        <w:t>　　图表 进入车载信息娱乐系统（IVI）行业壁垒</w:t>
      </w:r>
      <w:r>
        <w:rPr>
          <w:rFonts w:hint="eastAsia"/>
        </w:rPr>
        <w:br/>
      </w:r>
      <w:r>
        <w:rPr>
          <w:rFonts w:hint="eastAsia"/>
        </w:rPr>
        <w:t>　　图表 车载信息娱乐系统（IVI）发展有利因素</w:t>
      </w:r>
      <w:r>
        <w:rPr>
          <w:rFonts w:hint="eastAsia"/>
        </w:rPr>
        <w:br/>
      </w:r>
      <w:r>
        <w:rPr>
          <w:rFonts w:hint="eastAsia"/>
        </w:rPr>
        <w:t>　　图表 车载信息娱乐系统（IVI）发展不利因素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2026-2032年中国车载信息娱乐系统（IVI）行业信息化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2026-2032年中国车载信息娱乐系统（IVI）行业市场容量预测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2026-2032年中国车载信息娱乐系统（IVI）行业市场规模预测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2026-2032年中国车载信息娱乐系统（IVI）行业风险</w:t>
      </w:r>
      <w:r>
        <w:rPr>
          <w:rFonts w:hint="eastAsia"/>
        </w:rPr>
        <w:br/>
      </w:r>
      <w:r>
        <w:rPr>
          <w:rFonts w:hint="eastAsia"/>
        </w:rPr>
        <w:t>　　图表 2026-2032年中国车载信息娱乐系统（IVI）市场前景分析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2026-2032年中国车载信息娱乐系统（IVI）发展趋势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b39f7c8a44b9" w:history="1">
        <w:r>
          <w:rPr>
            <w:rStyle w:val="Hyperlink"/>
          </w:rPr>
          <w:t>2026-2032年中国车载信息娱乐系统（IVI）行业发展研究分析与市场前景预测报告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b39f7c8a44b9" w:history="1">
        <w:r>
          <w:rPr>
            <w:rStyle w:val="Hyperlink"/>
          </w:rPr>
          <w:t>https://www.20087.com/7/23/CheZaiXinXiYuLeXiTong-IVI-FaZhanQianJing.html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娱乐系统怎么开、车载信息娱乐系统(IVIS)的中央控制手柄的设计稿、车载系统、车载信息娱乐系统英文、智能车载系统、车载信息娱乐系统功能原理图、车载系统设置、车载信息娱乐终端、仪表与信息系统娱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65a4ece14586" w:history="1">
      <w:r>
        <w:rPr>
          <w:rStyle w:val="Hyperlink"/>
        </w:rPr>
        <w:t>2026-2032年中国车载信息娱乐系统（IVI）行业发展研究分析与市场前景预测报告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eZaiXinXiYuLeXiTong-IVI-FaZhanQianJing.html" TargetMode="External" Id="Rf8f6b39f7c8a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eZaiXinXiYuLeXiTong-IVI-FaZhanQianJing.html" TargetMode="External" Id="R27f265a4ece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2026-05-21T08:43:59Z</dcterms:created>
  <dcterms:modified xsi:type="dcterms:W3CDTF">2026-05-21T09:43:59Z</dcterms:modified>
  <dc:subject>2026-2032年中国车载信息娱乐系统（IVI）行业发展研究分析与市场前景预测报告</dc:subject>
  <dc:title>2026-2032年中国车载信息娱乐系统（IVI）行业发展研究分析与市场前景预测报告</dc:title>
  <cp:keywords>2026-2032年中国车载信息娱乐系统（IVI）行业发展研究分析与市场前景预测报告</cp:keywords>
  <dc:description>2026-2032年中国车载信息娱乐系统（IVI）行业发展研究分析与市场前景预测报告</dc:description>
</cp:coreProperties>
</file>