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a66c908564f93" w:history="1">
              <w:r>
                <w:rPr>
                  <w:rStyle w:val="Hyperlink"/>
                </w:rPr>
                <w:t>2025-2031年中国飞机轴发展现状与前景分析报告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a66c908564f93" w:history="1">
              <w:r>
                <w:rPr>
                  <w:rStyle w:val="Hyperlink"/>
                </w:rPr>
                <w:t>2025-2031年中国飞机轴发展现状与前景分析报告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a66c908564f93" w:history="1">
                <w:r>
                  <w:rPr>
                    <w:rStyle w:val="Hyperlink"/>
                  </w:rPr>
                  <w:t>https://www.20087.com/7/23/FeiJiZhouFaZhanQianJingFenXi.html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轴是航空发动机中的关键部件，负责传递动力并承受巨大的机械应力，广泛应用于商用飞机、军用飞机及航天器中。近年来，随着航空航天技术的进步和新材料的应用，飞机轴在强度、耐磨性和重量优化方面有了显著提升。现代飞机轴不仅采用了高强度合金钢和钛合金，还引入了先进的热处理工艺和精密加工技术，提高了零件的可靠性和使用寿命。然而，市场上产品质量和技术水平参差不齐，部分低端产品可能存在疲劳寿命短或表面处理不佳的问题。</w:t>
      </w:r>
      <w:r>
        <w:rPr>
          <w:rFonts w:hint="eastAsia"/>
        </w:rPr>
        <w:br/>
      </w:r>
      <w:r>
        <w:rPr>
          <w:rFonts w:hint="eastAsia"/>
        </w:rPr>
        <w:t>　　未来，飞机轴将更加注重高性能与智能化制造。一方面，通过采用更先进的材料科学和制造工艺，进一步提高轴件的强度和耐磨性，满足极端工况下的使用要求；另一方面，结合工业4.0理念和智能制造技术，实现对生产过程的实时监控和智能调度，优化生产效率。此外，随着轻量化设计的需求增加，探索支持复合材料和3D打印技术的新型飞机轴设计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a66c908564f93" w:history="1">
        <w:r>
          <w:rPr>
            <w:rStyle w:val="Hyperlink"/>
          </w:rPr>
          <w:t>2025-2031年中国飞机轴发展现状与前景分析报告</w:t>
        </w:r>
      </w:hyperlink>
      <w:r>
        <w:rPr>
          <w:rFonts w:hint="eastAsia"/>
        </w:rPr>
        <w:t>》基于权威数据资源与长期监测数据，全面分析了飞机轴行业现状、市场需求、市场规模及产业链结构。飞机轴报告探讨了价格变动、细分市场特征以及市场前景，并对未来发展趋势进行了科学预测。同时，飞机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飞机轴行业概述</w:t>
      </w:r>
      <w:r>
        <w:rPr>
          <w:rFonts w:hint="eastAsia"/>
        </w:rPr>
        <w:br/>
      </w:r>
      <w:r>
        <w:rPr>
          <w:rFonts w:hint="eastAsia"/>
        </w:rPr>
        <w:t>　　第一节 飞机轴定义与分类</w:t>
      </w:r>
      <w:r>
        <w:rPr>
          <w:rFonts w:hint="eastAsia"/>
        </w:rPr>
        <w:br/>
      </w:r>
      <w:r>
        <w:rPr>
          <w:rFonts w:hint="eastAsia"/>
        </w:rPr>
        <w:t>　　第二节 飞机轴应用领域</w:t>
      </w:r>
      <w:r>
        <w:rPr>
          <w:rFonts w:hint="eastAsia"/>
        </w:rPr>
        <w:br/>
      </w:r>
      <w:r>
        <w:rPr>
          <w:rFonts w:hint="eastAsia"/>
        </w:rPr>
        <w:t>　　第三节 飞机轴行业经济指标分析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飞机轴产业链及经营模式分析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三、飞机轴销售模式及销售渠道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2019-2024年全球飞机轴市场规模与趋势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主要国家与地区飞机轴市场分析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2025-2031年全球飞机轴行业发展趋势与前景预测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2024-2025年飞机轴产能与投资动态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一、国内飞机轴产能及利用情况</w:t>
      </w:r>
      <w:r>
        <w:rPr>
          <w:rFonts w:hint="eastAsia"/>
        </w:rPr>
        <w:br/>
      </w:r>
      <w:r>
        <w:rPr>
          <w:rFonts w:hint="eastAsia"/>
        </w:rPr>
        <w:t>　　　　二、飞机轴产能扩张与投资动态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2025-2031年飞机轴行业产量统计与趋势预测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一、2019-2024年飞机轴行业产量数据统计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1、2019-2024年飞机轴产量及增长趋势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2、2019-2024年飞机轴细分产品产量及份额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二、影响飞机轴产量的关键因素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三、2025-2031年飞机轴产量预测</w:t>
      </w:r>
      <w:r>
        <w:rPr>
          <w:rFonts w:hint="eastAsia"/>
        </w:rPr>
        <w:br/>
      </w:r>
      <w:r>
        <w:rPr>
          <w:rFonts w:hint="eastAsia"/>
        </w:rPr>
        <w:t>　　第三节 2025-2031年飞机轴市场需求与销售分析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一、2024-2025年飞机轴行业需求现状</w:t>
      </w:r>
      <w:r>
        <w:rPr>
          <w:rFonts w:hint="eastAsia"/>
        </w:rPr>
        <w:br/>
      </w:r>
      <w:r>
        <w:rPr>
          <w:rFonts w:hint="eastAsia"/>
        </w:rPr>
        <w:t>　　　　二、飞机轴客户群体与需求特点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三、2019-2024年飞机轴行业销售规模分析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四、2025-2031年飞机轴市场增长潜力与规模预测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飞机轴细分市场分析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一、2024-2025年飞机轴主要细分产品市场现状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飞机轴下游应用与客户群体分析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一、2024-2025年飞机轴各应用领域市场现状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2024-2025年中国飞机轴技术发展研究</w:t>
      </w:r>
      <w:r>
        <w:rPr>
          <w:rFonts w:hint="eastAsia"/>
        </w:rPr>
        <w:br/>
      </w:r>
      <w:r>
        <w:rPr>
          <w:rFonts w:hint="eastAsia"/>
        </w:rPr>
        <w:t>　　第一节 当前飞机轴技术发展现状</w:t>
      </w:r>
      <w:r>
        <w:rPr>
          <w:rFonts w:hint="eastAsia"/>
        </w:rPr>
        <w:br/>
      </w:r>
      <w:r>
        <w:rPr>
          <w:rFonts w:hint="eastAsia"/>
        </w:rPr>
        <w:t>　　第二节 国内外飞机轴技术差异与原因</w:t>
      </w:r>
      <w:r>
        <w:rPr>
          <w:rFonts w:hint="eastAsia"/>
        </w:rPr>
        <w:br/>
      </w:r>
      <w:r>
        <w:rPr>
          <w:rFonts w:hint="eastAsia"/>
        </w:rPr>
        <w:t>　　第三节 飞机轴技术创新与发展趋势预测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技术进步对飞机轴行业的影响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一、2019-2024年飞机轴市场价格走势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飞机轴定价策略与方法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2025-2031年飞机轴价格竞争态势与趋势预测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2024-2025年重点区域飞机轴市场发展概况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三、2025-2031年飞机轴行业发展潜力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2019-2024年中国飞机轴行业进出口情况分析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一、2019-2024年飞机轴进口规模及增长情况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二、飞机轴主要进口来源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飞机轴行业出口情况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一、2019-2024年飞机轴出口规模及增长情况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二、飞机轴主要出口目的地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2019-2024年中国飞机轴行业规模情况</w:t>
      </w:r>
      <w:r>
        <w:rPr>
          <w:rFonts w:hint="eastAsia"/>
        </w:rPr>
        <w:br/>
      </w:r>
      <w:r>
        <w:rPr>
          <w:rFonts w:hint="eastAsia"/>
        </w:rPr>
        <w:t>　　　　一、飞机轴行业企业数量规模</w:t>
      </w:r>
      <w:r>
        <w:rPr>
          <w:rFonts w:hint="eastAsia"/>
        </w:rPr>
        <w:br/>
      </w:r>
      <w:r>
        <w:rPr>
          <w:rFonts w:hint="eastAsia"/>
        </w:rPr>
        <w:t>　　　　二、飞机轴行业从业人员规模</w:t>
      </w:r>
      <w:r>
        <w:rPr>
          <w:rFonts w:hint="eastAsia"/>
        </w:rPr>
        <w:br/>
      </w:r>
      <w:r>
        <w:rPr>
          <w:rFonts w:hint="eastAsia"/>
        </w:rPr>
        <w:t>　　　　三、飞机轴行业市场敏感性分析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2019-2024年中国飞机轴行业财务能力分析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一、飞机轴行业盈利能力</w:t>
      </w:r>
      <w:r>
        <w:rPr>
          <w:rFonts w:hint="eastAsia"/>
        </w:rPr>
        <w:br/>
      </w:r>
      <w:r>
        <w:rPr>
          <w:rFonts w:hint="eastAsia"/>
        </w:rPr>
        <w:t>　　　　二、飞机轴行业偿债能力</w:t>
      </w:r>
      <w:r>
        <w:rPr>
          <w:rFonts w:hint="eastAsia"/>
        </w:rPr>
        <w:br/>
      </w:r>
      <w:r>
        <w:rPr>
          <w:rFonts w:hint="eastAsia"/>
        </w:rPr>
        <w:t>　　　　三、飞机轴行业营运能力</w:t>
      </w:r>
      <w:r>
        <w:rPr>
          <w:rFonts w:hint="eastAsia"/>
        </w:rPr>
        <w:br/>
      </w:r>
      <w:r>
        <w:rPr>
          <w:rFonts w:hint="eastAsia"/>
        </w:rPr>
        <w:t>　　　　四、飞机轴行业发展能力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中国飞机轴行业竞争格局分析</w:t>
      </w:r>
      <w:r>
        <w:rPr>
          <w:rFonts w:hint="eastAsia"/>
        </w:rPr>
        <w:br/>
      </w:r>
      <w:r>
        <w:rPr>
          <w:rFonts w:hint="eastAsia"/>
        </w:rPr>
        <w:t>　　第一节 飞机轴行业竞争格局总览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2024-2025年飞机轴行业竞争力分析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2019-2024年飞机轴行业企业并购活动分析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2024-2025年飞机轴行业会展与招投标活动分析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一、飞机轴行业会展活动及其市场影响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2025年中国飞机轴企业发展企业发展策略与建议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飞机轴销售模式与渠道策略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飞机轴品牌与市场推广策略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飞机轴研发投入与技术创新能力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飞机轴合作联盟与资源整合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中国飞机轴行业风险与对策</w:t>
      </w:r>
      <w:r>
        <w:rPr>
          <w:rFonts w:hint="eastAsia"/>
        </w:rPr>
        <w:br/>
      </w:r>
      <w:r>
        <w:rPr>
          <w:rFonts w:hint="eastAsia"/>
        </w:rPr>
        <w:t>　　第一节 飞机轴行业SWOT分析</w:t>
      </w:r>
      <w:r>
        <w:rPr>
          <w:rFonts w:hint="eastAsia"/>
        </w:rPr>
        <w:br/>
      </w:r>
      <w:r>
        <w:rPr>
          <w:rFonts w:hint="eastAsia"/>
        </w:rPr>
        <w:t>　　　　一、飞机轴行业优势</w:t>
      </w:r>
      <w:r>
        <w:rPr>
          <w:rFonts w:hint="eastAsia"/>
        </w:rPr>
        <w:br/>
      </w:r>
      <w:r>
        <w:rPr>
          <w:rFonts w:hint="eastAsia"/>
        </w:rPr>
        <w:t>　　　　二、飞机轴行业劣势</w:t>
      </w:r>
      <w:r>
        <w:rPr>
          <w:rFonts w:hint="eastAsia"/>
        </w:rPr>
        <w:br/>
      </w:r>
      <w:r>
        <w:rPr>
          <w:rFonts w:hint="eastAsia"/>
        </w:rPr>
        <w:t>　　　　三、飞机轴市场机会</w:t>
      </w:r>
      <w:r>
        <w:rPr>
          <w:rFonts w:hint="eastAsia"/>
        </w:rPr>
        <w:br/>
      </w:r>
      <w:r>
        <w:rPr>
          <w:rFonts w:hint="eastAsia"/>
        </w:rPr>
        <w:t>　　　　四、飞机轴市场威胁</w:t>
      </w:r>
      <w:r>
        <w:rPr>
          <w:rFonts w:hint="eastAsia"/>
        </w:rPr>
        <w:br/>
      </w:r>
      <w:r>
        <w:rPr>
          <w:rFonts w:hint="eastAsia"/>
        </w:rPr>
        <w:t>　　第二节 飞机轴行业风险及对策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2025-2031年中国飞机轴行业前景与发展趋势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2024-2025年飞机轴行业发展环境分析</w:t>
      </w:r>
      <w:r>
        <w:rPr>
          <w:rFonts w:hint="eastAsia"/>
        </w:rPr>
        <w:br/>
      </w:r>
      <w:r>
        <w:rPr>
          <w:rFonts w:hint="eastAsia"/>
        </w:rPr>
        <w:t>　　　　一、飞机轴行业主管部门与监管体制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二、飞机轴行业主要法律法规及政策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三、飞机轴行业标准与质量监管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2025-2031年飞机轴行业发展趋势与方向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2025-2031年飞机轴行业发展潜力与机遇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中.智林－飞机轴行业发展建议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飞机轴行业历程</w:t>
      </w:r>
      <w:r>
        <w:rPr>
          <w:rFonts w:hint="eastAsia"/>
        </w:rPr>
        <w:br/>
      </w:r>
      <w:r>
        <w:rPr>
          <w:rFonts w:hint="eastAsia"/>
        </w:rPr>
        <w:t>　　图表 飞机轴行业生命周期</w:t>
      </w:r>
      <w:r>
        <w:rPr>
          <w:rFonts w:hint="eastAsia"/>
        </w:rPr>
        <w:br/>
      </w:r>
      <w:r>
        <w:rPr>
          <w:rFonts w:hint="eastAsia"/>
        </w:rPr>
        <w:t>　　图表 飞机轴行业产业链分析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2024年中国飞机轴行业需求领域分布格局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2019-2024年中国飞机轴出口金额分析</w:t>
      </w:r>
      <w:r>
        <w:rPr>
          <w:rFonts w:hint="eastAsia"/>
        </w:rPr>
        <w:br/>
      </w:r>
      <w:r>
        <w:rPr>
          <w:rFonts w:hint="eastAsia"/>
        </w:rPr>
        <w:t>　　图表 2024年中国飞机轴进口国家及地区分析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2024年中国飞机轴出口国家及地区分析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a66c908564f93" w:history="1">
        <w:r>
          <w:rPr>
            <w:rStyle w:val="Hyperlink"/>
          </w:rPr>
          <w:t>2025-2031年中国飞机轴发展现状与前景分析报告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a66c908564f93" w:history="1">
        <w:r>
          <w:rPr>
            <w:rStyle w:val="Hyperlink"/>
          </w:rPr>
          <w:t>https://www.20087.com/7/23/FeiJiZhouFaZhanQianJingFenXi.html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1296373c64631" w:history="1">
      <w:r>
        <w:rPr>
          <w:rStyle w:val="Hyperlink"/>
        </w:rPr>
        <w:t>2025-2031年中国飞机轴发展现状与前景分析报告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eiJiZhouFaZhanQianJingFenXi.html" TargetMode="External" Id="R863a66c90856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eiJiZhouFaZhanQianJingFenXi.html" TargetMode="External" Id="Rd791296373c6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2025-03-08T08:10:07Z</dcterms:created>
  <dcterms:modified xsi:type="dcterms:W3CDTF">2025-03-08T09:10:07Z</dcterms:modified>
  <dc:subject>2025-2031年中国飞机轴发展现状与前景分析报告</dc:subject>
  <dc:title>2025-2031年中国飞机轴发展现状与前景分析报告</dc:title>
  <cp:keywords>2025-2031年中国飞机轴发展现状与前景分析报告</cp:keywords>
  <dc:description>2025-2031年中国飞机轴发展现状与前景分析报告</dc:description>
</cp:coreProperties>
</file>